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AA" w:rsidRPr="00A065D2" w:rsidRDefault="007A31D3" w:rsidP="00A065D2">
      <w:pPr>
        <w:pStyle w:val="Title"/>
        <w:jc w:val="left"/>
        <w:rPr>
          <w:rFonts w:cs="B Davat"/>
          <w:sz w:val="20"/>
          <w:szCs w:val="20"/>
          <w:rtl/>
        </w:rPr>
      </w:pPr>
      <w:r w:rsidRPr="006E21E4">
        <w:rPr>
          <w:rFonts w:cs="B Davat" w:hint="cs"/>
          <w:noProof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349885</wp:posOffset>
                </wp:positionV>
                <wp:extent cx="6496050" cy="1503045"/>
                <wp:effectExtent l="9525" t="6985" r="9525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1503045"/>
                        </a:xfrm>
                        <a:prstGeom prst="roundRect">
                          <a:avLst>
                            <a:gd name="adj" fmla="val 7394"/>
                          </a:avLst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F08E3A6" id="AutoShape 2" o:spid="_x0000_s1026" style="position:absolute;margin-left:-8.25pt;margin-top:27.55pt;width:511.5pt;height:11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8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" filled="f" strokecolor="#0070c0" strokeweight="1pt"/>
            </w:pict>
          </mc:Fallback>
        </mc:AlternateContent>
      </w:r>
      <w:r w:rsidR="00A065D2">
        <w:rPr>
          <w:rFonts w:cs="B Davat" w:hint="cs"/>
          <w:noProof/>
          <w:sz w:val="24"/>
          <w:szCs w:val="24"/>
          <w:rtl/>
          <w:lang w:eastAsia="en-US"/>
        </w:rPr>
        <w:t xml:space="preserve">                                                                                                              </w:t>
      </w:r>
      <w:r w:rsidR="00623748" w:rsidRPr="00A065D2">
        <w:rPr>
          <w:rFonts w:cs="B Davat" w:hint="cs"/>
          <w:noProof/>
          <w:sz w:val="28"/>
          <w:szCs w:val="28"/>
          <w:rtl/>
          <w:lang w:eastAsia="en-US"/>
        </w:rPr>
        <w:t>بسمه تعالی</w:t>
      </w:r>
      <w:r w:rsidR="00A065D2">
        <w:rPr>
          <w:rFonts w:cs="B Davat" w:hint="cs"/>
          <w:noProof/>
          <w:sz w:val="24"/>
          <w:szCs w:val="24"/>
          <w:rtl/>
          <w:lang w:eastAsia="en-US"/>
        </w:rPr>
        <w:t xml:space="preserve">                             </w:t>
      </w:r>
      <w:r w:rsidR="00A065D2" w:rsidRPr="00A065D2">
        <w:rPr>
          <w:rFonts w:ascii="Albertus Extra Bold" w:hAnsi="Albertus Extra Bold" w:cs="B Nazanin"/>
          <w:noProof/>
          <w:sz w:val="20"/>
          <w:szCs w:val="20"/>
          <w:rtl/>
          <w:lang w:eastAsia="en-US"/>
        </w:rPr>
        <w:t>زمان نصب در تا</w:t>
      </w:r>
      <w:r w:rsidR="00A065D2" w:rsidRPr="00A065D2">
        <w:rPr>
          <w:rFonts w:ascii="Albertus Extra Bold" w:hAnsi="Albertus Extra Bold" w:cs="B Nazanin" w:hint="cs"/>
          <w:noProof/>
          <w:sz w:val="20"/>
          <w:szCs w:val="20"/>
          <w:rtl/>
          <w:lang w:eastAsia="en-US"/>
        </w:rPr>
        <w:t>ب</w:t>
      </w:r>
      <w:r w:rsidR="00A065D2" w:rsidRPr="00A065D2">
        <w:rPr>
          <w:rFonts w:ascii="Albertus Extra Bold" w:hAnsi="Albertus Extra Bold" w:cs="B Nazanin"/>
          <w:noProof/>
          <w:sz w:val="20"/>
          <w:szCs w:val="20"/>
          <w:rtl/>
          <w:lang w:eastAsia="en-US"/>
        </w:rPr>
        <w:t>لوی اعلانات</w:t>
      </w:r>
      <w:r w:rsidR="00A065D2" w:rsidRPr="00A065D2">
        <w:rPr>
          <w:rFonts w:ascii="Albertus Extra Bold" w:hAnsi="Albertus Extra Bold" w:cs="B Nazanin" w:hint="cs"/>
          <w:noProof/>
          <w:sz w:val="20"/>
          <w:szCs w:val="20"/>
          <w:rtl/>
          <w:lang w:eastAsia="en-US"/>
        </w:rPr>
        <w:t>:</w:t>
      </w:r>
    </w:p>
    <w:p w:rsidR="00807F81" w:rsidRPr="00623748" w:rsidRDefault="00807F81" w:rsidP="001645CD">
      <w:pPr>
        <w:pStyle w:val="Title"/>
        <w:jc w:val="left"/>
        <w:rPr>
          <w:rFonts w:cs="B Titr"/>
          <w:sz w:val="28"/>
          <w:szCs w:val="28"/>
          <w:rtl/>
          <w:lang w:bidi="fa-IR"/>
        </w:rPr>
      </w:pPr>
      <w:r w:rsidRPr="00623748">
        <w:rPr>
          <w:rFonts w:cs="B Titr" w:hint="cs"/>
          <w:sz w:val="28"/>
          <w:szCs w:val="28"/>
          <w:lang w:bidi="fa-IR"/>
        </w:rPr>
        <w:sym w:font="Wingdings" w:char="F0A8"/>
      </w:r>
      <w:r w:rsidRPr="00623748">
        <w:rPr>
          <w:rFonts w:cs="B Titr" w:hint="cs"/>
          <w:b w:val="0"/>
          <w:bCs w:val="0"/>
          <w:sz w:val="28"/>
          <w:szCs w:val="28"/>
          <w:rtl/>
          <w:lang w:bidi="fa-IR"/>
        </w:rPr>
        <w:t xml:space="preserve">  </w:t>
      </w:r>
      <w:r w:rsidRPr="00623748">
        <w:rPr>
          <w:rFonts w:cs="B Titr" w:hint="cs"/>
          <w:color w:val="000000"/>
          <w:sz w:val="28"/>
          <w:szCs w:val="28"/>
          <w:rtl/>
        </w:rPr>
        <w:t xml:space="preserve"> دفاع از رساله دکتری   </w:t>
      </w:r>
      <w:r w:rsidRPr="00623748">
        <w:rPr>
          <w:rFonts w:cs="B Titr" w:hint="cs"/>
          <w:b w:val="0"/>
          <w:bCs w:val="0"/>
          <w:sz w:val="28"/>
          <w:szCs w:val="28"/>
          <w:rtl/>
          <w:lang w:bidi="fa-IR"/>
        </w:rPr>
        <w:t xml:space="preserve">      </w:t>
      </w:r>
      <w:r w:rsidRPr="00623748">
        <w:rPr>
          <w:rFonts w:cs="B Titr" w:hint="cs"/>
          <w:color w:val="000000"/>
          <w:sz w:val="28"/>
          <w:szCs w:val="28"/>
          <w:rtl/>
        </w:rPr>
        <w:t xml:space="preserve">                  </w:t>
      </w:r>
      <w:r w:rsidR="001645CD">
        <w:rPr>
          <w:rFonts w:cs="B Titr" w:hint="cs"/>
          <w:color w:val="000000"/>
          <w:sz w:val="28"/>
          <w:szCs w:val="28"/>
          <w:rtl/>
        </w:rPr>
        <w:t xml:space="preserve">          </w:t>
      </w:r>
      <w:r w:rsidRPr="00623748">
        <w:rPr>
          <w:rFonts w:cs="B Titr" w:hint="cs"/>
          <w:color w:val="000000"/>
          <w:sz w:val="28"/>
          <w:szCs w:val="28"/>
          <w:rtl/>
        </w:rPr>
        <w:t xml:space="preserve"> </w:t>
      </w:r>
      <w:r w:rsidRPr="00623748">
        <w:rPr>
          <w:rFonts w:cs="B Titr" w:hint="cs"/>
          <w:sz w:val="28"/>
          <w:szCs w:val="28"/>
          <w:lang w:bidi="fa-IR"/>
        </w:rPr>
        <w:sym w:font="Wingdings" w:char="F0A8"/>
      </w:r>
      <w:r w:rsidRPr="00623748">
        <w:rPr>
          <w:rFonts w:cs="B Titr" w:hint="cs"/>
          <w:b w:val="0"/>
          <w:bCs w:val="0"/>
          <w:sz w:val="28"/>
          <w:szCs w:val="28"/>
          <w:rtl/>
          <w:lang w:bidi="fa-IR"/>
        </w:rPr>
        <w:t xml:space="preserve">  سمينار عمومي </w:t>
      </w:r>
      <w:r w:rsidRPr="00623748">
        <w:rPr>
          <w:rFonts w:cs="B Titr" w:hint="cs"/>
          <w:sz w:val="28"/>
          <w:szCs w:val="28"/>
          <w:rtl/>
          <w:lang w:bidi="fa-IR"/>
        </w:rPr>
        <w:t xml:space="preserve">   </w:t>
      </w:r>
      <w:r w:rsidRPr="00623748">
        <w:rPr>
          <w:rFonts w:cs="B Titr"/>
          <w:sz w:val="28"/>
          <w:szCs w:val="28"/>
          <w:lang w:bidi="fa-IR"/>
        </w:rPr>
        <w:t xml:space="preserve"> (Colloquium)</w:t>
      </w:r>
    </w:p>
    <w:p w:rsidR="00623748" w:rsidRPr="00623748" w:rsidRDefault="00623748" w:rsidP="00807F81">
      <w:pPr>
        <w:pStyle w:val="Title"/>
        <w:jc w:val="left"/>
        <w:rPr>
          <w:rFonts w:cs="B Titr"/>
          <w:b w:val="0"/>
          <w:bCs w:val="0"/>
          <w:sz w:val="28"/>
          <w:szCs w:val="28"/>
          <w:lang w:bidi="fa-IR"/>
        </w:rPr>
      </w:pPr>
    </w:p>
    <w:p w:rsidR="00807F81" w:rsidRPr="00623748" w:rsidRDefault="00A04368" w:rsidP="001645CD">
      <w:pPr>
        <w:ind w:firstLine="2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lang w:bidi="fa-IR"/>
        </w:rPr>
        <w:sym w:font="Wingdings" w:char="F06E"/>
      </w:r>
      <w:r w:rsidR="00623748" w:rsidRPr="00623748">
        <w:rPr>
          <w:rFonts w:cs="B Titr" w:hint="cs"/>
          <w:b/>
          <w:bCs/>
          <w:sz w:val="28"/>
          <w:szCs w:val="28"/>
          <w:rtl/>
          <w:lang w:bidi="fa-IR"/>
        </w:rPr>
        <w:t xml:space="preserve">  </w:t>
      </w:r>
      <w:r w:rsidR="00807F81" w:rsidRPr="00623748">
        <w:rPr>
          <w:rFonts w:cs="B Titr" w:hint="cs"/>
          <w:color w:val="000000"/>
          <w:sz w:val="28"/>
          <w:szCs w:val="28"/>
          <w:rtl/>
        </w:rPr>
        <w:t xml:space="preserve">دفاع از پایان‌نامه کارشناسی‌ارشد   </w:t>
      </w:r>
      <w:r w:rsidR="001645CD">
        <w:rPr>
          <w:rFonts w:cs="B Titr" w:hint="cs"/>
          <w:color w:val="000000"/>
          <w:sz w:val="28"/>
          <w:szCs w:val="28"/>
          <w:rtl/>
        </w:rPr>
        <w:t xml:space="preserve">          </w:t>
      </w:r>
      <w:r w:rsidR="00807F81" w:rsidRPr="00623748">
        <w:rPr>
          <w:rFonts w:cs="B Titr" w:hint="cs"/>
          <w:color w:val="000000"/>
          <w:sz w:val="28"/>
          <w:szCs w:val="28"/>
          <w:rtl/>
        </w:rPr>
        <w:t xml:space="preserve"> </w:t>
      </w:r>
      <w:r w:rsidR="00807F81" w:rsidRPr="00623748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623748" w:rsidRPr="00623748">
        <w:rPr>
          <w:rFonts w:cs="B Titr" w:hint="cs"/>
          <w:b/>
          <w:bCs/>
          <w:sz w:val="28"/>
          <w:szCs w:val="28"/>
          <w:rtl/>
          <w:lang w:bidi="fa-IR"/>
        </w:rPr>
        <w:t xml:space="preserve">  </w:t>
      </w:r>
      <w:r w:rsidR="00807F81" w:rsidRPr="00623748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807F81" w:rsidRPr="00623748">
        <w:rPr>
          <w:rFonts w:cs="B Titr" w:hint="cs"/>
          <w:b/>
          <w:bCs/>
          <w:sz w:val="28"/>
          <w:szCs w:val="28"/>
          <w:lang w:bidi="fa-IR"/>
        </w:rPr>
        <w:sym w:font="Wingdings" w:char="F0A8"/>
      </w:r>
      <w:r w:rsidR="00807F81" w:rsidRPr="00623748">
        <w:rPr>
          <w:rFonts w:cs="B Titr" w:hint="cs"/>
          <w:b/>
          <w:bCs/>
          <w:sz w:val="28"/>
          <w:szCs w:val="28"/>
          <w:rtl/>
          <w:lang w:bidi="fa-IR"/>
        </w:rPr>
        <w:t xml:space="preserve">   سمينار تخصصي     </w:t>
      </w:r>
      <w:r w:rsidR="00807F81" w:rsidRPr="00623748">
        <w:rPr>
          <w:rFonts w:cs="B Titr"/>
          <w:b/>
          <w:bCs/>
          <w:sz w:val="28"/>
          <w:szCs w:val="28"/>
          <w:lang w:bidi="fa-IR"/>
        </w:rPr>
        <w:t xml:space="preserve"> (Seminar) </w:t>
      </w:r>
    </w:p>
    <w:p w:rsidR="00623748" w:rsidRPr="00623748" w:rsidRDefault="00623748" w:rsidP="00623748">
      <w:pPr>
        <w:ind w:firstLine="2"/>
        <w:rPr>
          <w:rFonts w:cs="B Titr"/>
          <w:b/>
          <w:bCs/>
          <w:sz w:val="28"/>
          <w:szCs w:val="28"/>
          <w:lang w:bidi="fa-IR"/>
        </w:rPr>
      </w:pPr>
    </w:p>
    <w:p w:rsidR="003256AA" w:rsidRPr="00623748" w:rsidRDefault="00807F81" w:rsidP="00807F81">
      <w:pPr>
        <w:ind w:firstLine="2"/>
        <w:rPr>
          <w:rFonts w:cs="B Titr"/>
          <w:b/>
          <w:bCs/>
          <w:sz w:val="28"/>
          <w:szCs w:val="28"/>
          <w:rtl/>
          <w:lang w:bidi="fa-IR"/>
        </w:rPr>
      </w:pPr>
      <w:r w:rsidRPr="00623748">
        <w:rPr>
          <w:rFonts w:cs="B Titr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</w:t>
      </w:r>
      <w:r w:rsidR="002B3BE8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Pr="00623748">
        <w:rPr>
          <w:rFonts w:cs="B Titr" w:hint="cs"/>
          <w:b/>
          <w:bCs/>
          <w:sz w:val="28"/>
          <w:szCs w:val="28"/>
          <w:rtl/>
          <w:lang w:bidi="fa-IR"/>
        </w:rPr>
        <w:t xml:space="preserve">    </w:t>
      </w:r>
      <w:r w:rsidRPr="00623748">
        <w:rPr>
          <w:rFonts w:cs="B Titr" w:hint="cs"/>
          <w:b/>
          <w:bCs/>
          <w:sz w:val="28"/>
          <w:szCs w:val="28"/>
          <w:lang w:bidi="fa-IR"/>
        </w:rPr>
        <w:sym w:font="Wingdings" w:char="F0A8"/>
      </w:r>
      <w:r w:rsidRPr="00623748">
        <w:rPr>
          <w:rFonts w:cs="B Titr" w:hint="cs"/>
          <w:b/>
          <w:bCs/>
          <w:sz w:val="28"/>
          <w:szCs w:val="28"/>
          <w:rtl/>
          <w:lang w:bidi="fa-IR"/>
        </w:rPr>
        <w:t xml:space="preserve">  </w:t>
      </w:r>
      <w:r w:rsidR="003256AA" w:rsidRPr="00623748">
        <w:rPr>
          <w:rFonts w:cs="B Titr" w:hint="cs"/>
          <w:b/>
          <w:bCs/>
          <w:sz w:val="28"/>
          <w:szCs w:val="28"/>
          <w:rtl/>
          <w:lang w:bidi="fa-IR"/>
        </w:rPr>
        <w:t xml:space="preserve">سمينار تخصصي و مشورتي </w:t>
      </w:r>
      <w:r w:rsidR="003256AA" w:rsidRPr="00623748">
        <w:rPr>
          <w:rFonts w:cs="B Titr"/>
          <w:b/>
          <w:bCs/>
          <w:sz w:val="28"/>
          <w:szCs w:val="28"/>
          <w:lang w:bidi="fa-IR"/>
        </w:rPr>
        <w:t xml:space="preserve"> (Informal Seminar)</w:t>
      </w:r>
    </w:p>
    <w:p w:rsidR="003256AA" w:rsidRPr="00807F81" w:rsidRDefault="003256AA" w:rsidP="003256AA">
      <w:pPr>
        <w:ind w:firstLine="462"/>
        <w:jc w:val="both"/>
        <w:rPr>
          <w:rFonts w:cs="B Titr"/>
          <w:sz w:val="10"/>
          <w:szCs w:val="10"/>
          <w:rtl/>
          <w:lang w:bidi="fa-IR"/>
        </w:rPr>
      </w:pPr>
    </w:p>
    <w:p w:rsidR="003256AA" w:rsidRPr="00807F81" w:rsidRDefault="003256AA" w:rsidP="003256AA">
      <w:pPr>
        <w:jc w:val="center"/>
        <w:rPr>
          <w:rFonts w:cs="B Titr"/>
          <w:b/>
          <w:bCs/>
          <w:sz w:val="54"/>
          <w:szCs w:val="8"/>
          <w:rtl/>
        </w:rPr>
      </w:pPr>
    </w:p>
    <w:p w:rsidR="003256AA" w:rsidRPr="002B3BE8" w:rsidRDefault="006E21E4" w:rsidP="00602566">
      <w:pPr>
        <w:pStyle w:val="Heading6"/>
        <w:spacing w:after="100" w:afterAutospacing="1"/>
        <w:jc w:val="left"/>
        <w:rPr>
          <w:rFonts w:cs="B Titr"/>
          <w:color w:val="CC00CC"/>
          <w:sz w:val="40"/>
          <w:szCs w:val="40"/>
          <w:lang w:bidi="fa-IR"/>
        </w:rPr>
      </w:pPr>
      <w:r w:rsidRPr="002B3BE8">
        <w:rPr>
          <w:rFonts w:cs="B Titr" w:hint="cs"/>
          <w:color w:val="CC00CC"/>
          <w:sz w:val="40"/>
          <w:szCs w:val="40"/>
          <w:rtl/>
          <w:lang w:bidi="fa-IR"/>
        </w:rPr>
        <w:t>عنوان</w:t>
      </w:r>
      <w:r w:rsidR="00623748" w:rsidRPr="002B3BE8">
        <w:rPr>
          <w:rFonts w:cs="B Titr" w:hint="cs"/>
          <w:color w:val="CC00CC"/>
          <w:sz w:val="40"/>
          <w:szCs w:val="40"/>
          <w:rtl/>
          <w:lang w:bidi="fa-IR"/>
        </w:rPr>
        <w:t xml:space="preserve"> </w:t>
      </w:r>
      <w:r w:rsidRPr="002B3BE8">
        <w:rPr>
          <w:rFonts w:cs="B Titr" w:hint="cs"/>
          <w:color w:val="CC00CC"/>
          <w:sz w:val="40"/>
          <w:szCs w:val="40"/>
          <w:rtl/>
          <w:lang w:bidi="fa-IR"/>
        </w:rPr>
        <w:t>:</w:t>
      </w:r>
      <w:r w:rsidR="00A04368">
        <w:rPr>
          <w:rFonts w:cs="B Titr" w:hint="cs"/>
          <w:color w:val="CC00CC"/>
          <w:sz w:val="40"/>
          <w:szCs w:val="40"/>
          <w:rtl/>
          <w:lang w:bidi="fa-IR"/>
        </w:rPr>
        <w:t xml:space="preserve"> </w:t>
      </w:r>
      <w:r w:rsidR="00602566" w:rsidRPr="00602566">
        <w:rPr>
          <w:rFonts w:cs="B Nazanin" w:hint="cs"/>
          <w:b/>
          <w:bCs/>
          <w:sz w:val="32"/>
          <w:szCs w:val="32"/>
          <w:rtl/>
        </w:rPr>
        <w:t>تشخیص بدافزارهای دگردیس با استفاده از آنتروپی رفتاری</w:t>
      </w:r>
      <w:r w:rsidR="00602566" w:rsidRPr="00AC7775">
        <w:rPr>
          <w:rFonts w:cs="B Nazanin" w:hint="cs"/>
          <w:b/>
          <w:bCs/>
          <w:sz w:val="32"/>
          <w:szCs w:val="32"/>
          <w:rtl/>
        </w:rPr>
        <w:t xml:space="preserve"> </w:t>
      </w:r>
    </w:p>
    <w:p w:rsidR="00022543" w:rsidRPr="002B3BE8" w:rsidRDefault="006E21E4" w:rsidP="00602566">
      <w:pPr>
        <w:spacing w:after="100" w:afterAutospacing="1"/>
        <w:rPr>
          <w:rFonts w:cs="B Titr"/>
          <w:color w:val="CC00CC"/>
          <w:sz w:val="40"/>
          <w:szCs w:val="40"/>
          <w:rtl/>
          <w:lang w:bidi="fa-IR"/>
        </w:rPr>
      </w:pPr>
      <w:r w:rsidRPr="002B3BE8">
        <w:rPr>
          <w:rFonts w:cs="B Titr" w:hint="cs"/>
          <w:color w:val="CC00CC"/>
          <w:sz w:val="40"/>
          <w:szCs w:val="40"/>
          <w:rtl/>
          <w:lang w:bidi="fa-IR"/>
        </w:rPr>
        <w:t>سخنران</w:t>
      </w:r>
      <w:r w:rsidR="00623748" w:rsidRPr="002B3BE8">
        <w:rPr>
          <w:rFonts w:cs="B Titr" w:hint="cs"/>
          <w:color w:val="CC00CC"/>
          <w:sz w:val="40"/>
          <w:szCs w:val="40"/>
          <w:rtl/>
          <w:lang w:bidi="fa-IR"/>
        </w:rPr>
        <w:t xml:space="preserve"> </w:t>
      </w:r>
      <w:r w:rsidRPr="002B3BE8">
        <w:rPr>
          <w:rFonts w:cs="B Titr" w:hint="cs"/>
          <w:color w:val="CC00CC"/>
          <w:sz w:val="40"/>
          <w:szCs w:val="40"/>
          <w:rtl/>
          <w:lang w:bidi="fa-IR"/>
        </w:rPr>
        <w:t xml:space="preserve">: </w:t>
      </w:r>
      <w:bookmarkStart w:id="0" w:name="_GoBack"/>
      <w:bookmarkEnd w:id="0"/>
      <w:r w:rsidR="00602566">
        <w:rPr>
          <w:rFonts w:cs="B Nazanin" w:hint="cs"/>
          <w:sz w:val="40"/>
          <w:szCs w:val="40"/>
          <w:rtl/>
          <w:lang w:bidi="fa-IR"/>
        </w:rPr>
        <w:t>کامبیز واحدی</w:t>
      </w:r>
    </w:p>
    <w:p w:rsidR="00F93E63" w:rsidRDefault="007A31D3" w:rsidP="000C0B5E">
      <w:pPr>
        <w:bidi w:val="0"/>
        <w:rPr>
          <w:rFonts w:cs="B Nazanin"/>
          <w:b/>
          <w:bCs/>
          <w:sz w:val="32"/>
          <w:szCs w:val="38"/>
          <w:rtl/>
          <w:lang w:bidi="fa-IR"/>
        </w:rPr>
      </w:pPr>
      <w:r w:rsidRPr="006E21E4">
        <w:rPr>
          <w:rFonts w:cs="B Titr" w:hint="cs"/>
          <w:b/>
          <w:bCs/>
          <w:noProof/>
          <w:color w:val="FF0000"/>
          <w:sz w:val="36"/>
          <w:szCs w:val="3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71120</wp:posOffset>
                </wp:positionV>
                <wp:extent cx="6496050" cy="4455160"/>
                <wp:effectExtent l="19050" t="16510" r="19050" b="1460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455160"/>
                        </a:xfrm>
                        <a:prstGeom prst="roundRect">
                          <a:avLst>
                            <a:gd name="adj" fmla="val 2611"/>
                          </a:avLst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36D685" id="AutoShape 3" o:spid="_x0000_s1026" style="position:absolute;margin-left:-8.25pt;margin-top:5.6pt;width:511.5pt;height:35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7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" filled="f" strokecolor="#0070c0" strokeweight="2.25pt"/>
            </w:pict>
          </mc:Fallback>
        </mc:AlternateContent>
      </w:r>
    </w:p>
    <w:p w:rsidR="00AC7775" w:rsidRDefault="006E21E4" w:rsidP="000E346C">
      <w:pPr>
        <w:jc w:val="lowKashida"/>
        <w:rPr>
          <w:rFonts w:cs="B Mitra" w:hint="cs"/>
          <w:noProof/>
          <w:sz w:val="32"/>
          <w:szCs w:val="32"/>
          <w:rtl/>
          <w:lang w:bidi="fa-IR"/>
        </w:rPr>
      </w:pPr>
      <w:r w:rsidRPr="00B55A96">
        <w:rPr>
          <w:rFonts w:cs="B Titr" w:hint="cs"/>
          <w:b/>
          <w:bCs/>
          <w:color w:val="0322BD"/>
          <w:sz w:val="32"/>
          <w:szCs w:val="32"/>
          <w:rtl/>
          <w:lang w:bidi="fa-IR"/>
        </w:rPr>
        <w:t>چکیده:</w:t>
      </w:r>
      <w:r w:rsidR="00AC7775">
        <w:rPr>
          <w:rFonts w:cs="B Titr" w:hint="cs"/>
          <w:b/>
          <w:bCs/>
          <w:color w:val="0322BD"/>
          <w:sz w:val="32"/>
          <w:szCs w:val="32"/>
          <w:rtl/>
          <w:lang w:bidi="fa-IR"/>
        </w:rPr>
        <w:t xml:space="preserve"> </w:t>
      </w:r>
      <w:r w:rsidR="000E346C" w:rsidRPr="000E346C">
        <w:rPr>
          <w:rFonts w:cs="B Mitra" w:hint="cs"/>
          <w:noProof/>
          <w:sz w:val="32"/>
          <w:szCs w:val="32"/>
          <w:rtl/>
        </w:rPr>
        <w:t xml:space="preserve">بدافزارهای دگردیس با تغییر امضاء بدافزار با </w:t>
      </w:r>
      <w:r w:rsidR="000E346C" w:rsidRPr="000E346C">
        <w:rPr>
          <w:rFonts w:cs="B Mitra"/>
          <w:noProof/>
          <w:sz w:val="32"/>
          <w:szCs w:val="32"/>
          <w:rtl/>
        </w:rPr>
        <w:t>بهره‌گ</w:t>
      </w:r>
      <w:r w:rsidR="000E346C" w:rsidRPr="000E346C">
        <w:rPr>
          <w:rFonts w:cs="B Mitra" w:hint="cs"/>
          <w:noProof/>
          <w:sz w:val="32"/>
          <w:szCs w:val="32"/>
          <w:rtl/>
        </w:rPr>
        <w:t>ی</w:t>
      </w:r>
      <w:r w:rsidR="000E346C" w:rsidRPr="000E346C">
        <w:rPr>
          <w:rFonts w:cs="B Mitra" w:hint="eastAsia"/>
          <w:noProof/>
          <w:sz w:val="32"/>
          <w:szCs w:val="32"/>
          <w:rtl/>
        </w:rPr>
        <w:t>ر</w:t>
      </w:r>
      <w:r w:rsidR="000E346C" w:rsidRPr="000E346C">
        <w:rPr>
          <w:rFonts w:cs="B Mitra" w:hint="cs"/>
          <w:noProof/>
          <w:sz w:val="32"/>
          <w:szCs w:val="32"/>
          <w:rtl/>
        </w:rPr>
        <w:t xml:space="preserve">ی از روش‌های مبهم سازی کد، مانع از تشخیص بدافزارها توسط روش‌های شناسایی مبتنی بر </w:t>
      </w:r>
      <w:r w:rsidR="000E346C" w:rsidRPr="000E346C">
        <w:rPr>
          <w:rFonts w:cs="B Mitra"/>
          <w:noProof/>
          <w:sz w:val="32"/>
          <w:szCs w:val="32"/>
          <w:rtl/>
        </w:rPr>
        <w:t>امضا</w:t>
      </w:r>
      <w:r w:rsidR="000E346C" w:rsidRPr="000E346C">
        <w:rPr>
          <w:rFonts w:cs="B Mitra" w:hint="cs"/>
          <w:noProof/>
          <w:sz w:val="32"/>
          <w:szCs w:val="32"/>
          <w:rtl/>
        </w:rPr>
        <w:t xml:space="preserve">ی بدافزار </w:t>
      </w:r>
      <w:r w:rsidR="000E346C" w:rsidRPr="000E346C">
        <w:rPr>
          <w:rFonts w:cs="B Mitra"/>
          <w:noProof/>
          <w:sz w:val="32"/>
          <w:szCs w:val="32"/>
          <w:rtl/>
        </w:rPr>
        <w:t>م</w:t>
      </w:r>
      <w:r w:rsidR="000E346C" w:rsidRPr="000E346C">
        <w:rPr>
          <w:rFonts w:cs="B Mitra" w:hint="cs"/>
          <w:noProof/>
          <w:sz w:val="32"/>
          <w:szCs w:val="32"/>
          <w:rtl/>
        </w:rPr>
        <w:t>ی‌</w:t>
      </w:r>
      <w:r w:rsidR="000E346C" w:rsidRPr="000E346C">
        <w:rPr>
          <w:rFonts w:cs="B Mitra" w:hint="eastAsia"/>
          <w:noProof/>
          <w:sz w:val="32"/>
          <w:szCs w:val="32"/>
          <w:rtl/>
        </w:rPr>
        <w:t>گردند</w:t>
      </w:r>
      <w:r w:rsidR="000E346C" w:rsidRPr="000E346C">
        <w:rPr>
          <w:rFonts w:cs="B Mitra" w:hint="cs"/>
          <w:noProof/>
          <w:sz w:val="32"/>
          <w:szCs w:val="32"/>
          <w:rtl/>
        </w:rPr>
        <w:t xml:space="preserve">. روش‌های جدید شناسایی بدافزارهای دگردیس مبتنی بر تحلیل آماری کد بدافزار و </w:t>
      </w:r>
      <w:r w:rsidR="000E346C" w:rsidRPr="000E346C">
        <w:rPr>
          <w:rFonts w:cs="B Mitra"/>
          <w:noProof/>
          <w:sz w:val="32"/>
          <w:szCs w:val="32"/>
          <w:rtl/>
        </w:rPr>
        <w:t>اندازه‌گ</w:t>
      </w:r>
      <w:r w:rsidR="000E346C" w:rsidRPr="000E346C">
        <w:rPr>
          <w:rFonts w:cs="B Mitra" w:hint="cs"/>
          <w:noProof/>
          <w:sz w:val="32"/>
          <w:szCs w:val="32"/>
          <w:rtl/>
        </w:rPr>
        <w:t>ی</w:t>
      </w:r>
      <w:r w:rsidR="000E346C" w:rsidRPr="000E346C">
        <w:rPr>
          <w:rFonts w:cs="B Mitra" w:hint="eastAsia"/>
          <w:noProof/>
          <w:sz w:val="32"/>
          <w:szCs w:val="32"/>
          <w:rtl/>
        </w:rPr>
        <w:t>ر</w:t>
      </w:r>
      <w:r w:rsidR="000E346C" w:rsidRPr="000E346C">
        <w:rPr>
          <w:rFonts w:cs="B Mitra" w:hint="cs"/>
          <w:noProof/>
          <w:sz w:val="32"/>
          <w:szCs w:val="32"/>
          <w:rtl/>
        </w:rPr>
        <w:t xml:space="preserve">ی تشابه بین کدها وضعیت </w:t>
      </w:r>
      <w:r w:rsidR="000E346C" w:rsidRPr="000E346C">
        <w:rPr>
          <w:rFonts w:cs="B Mitra"/>
          <w:noProof/>
          <w:sz w:val="32"/>
          <w:szCs w:val="32"/>
          <w:rtl/>
        </w:rPr>
        <w:t>به</w:t>
      </w:r>
      <w:r w:rsidR="000E346C" w:rsidRPr="000E346C">
        <w:rPr>
          <w:rFonts w:cs="B Mitra" w:hint="cs"/>
          <w:noProof/>
          <w:sz w:val="32"/>
          <w:szCs w:val="32"/>
          <w:rtl/>
        </w:rPr>
        <w:t xml:space="preserve"> </w:t>
      </w:r>
      <w:r w:rsidR="000E346C" w:rsidRPr="000E346C">
        <w:rPr>
          <w:rFonts w:cs="B Mitra"/>
          <w:noProof/>
          <w:sz w:val="32"/>
          <w:szCs w:val="32"/>
          <w:rtl/>
        </w:rPr>
        <w:t>مراتب</w:t>
      </w:r>
      <w:r w:rsidR="000E346C" w:rsidRPr="000E346C">
        <w:rPr>
          <w:rFonts w:cs="B Mitra" w:hint="cs"/>
          <w:noProof/>
          <w:sz w:val="32"/>
          <w:szCs w:val="32"/>
          <w:rtl/>
        </w:rPr>
        <w:t xml:space="preserve"> بهتری نسبت به ابزارهای شناسایی مبتنی بر امضاء دارند اما در مقابل روش‌های </w:t>
      </w:r>
      <w:r w:rsidR="000E346C" w:rsidRPr="000E346C">
        <w:rPr>
          <w:rFonts w:cs="B Mitra"/>
          <w:noProof/>
          <w:sz w:val="32"/>
          <w:szCs w:val="32"/>
          <w:rtl/>
        </w:rPr>
        <w:t>مبهم ساز</w:t>
      </w:r>
      <w:r w:rsidR="000E346C" w:rsidRPr="000E346C">
        <w:rPr>
          <w:rFonts w:cs="B Mitra" w:hint="cs"/>
          <w:noProof/>
          <w:sz w:val="32"/>
          <w:szCs w:val="32"/>
          <w:rtl/>
        </w:rPr>
        <w:t xml:space="preserve">ی کد </w:t>
      </w:r>
      <w:r w:rsidR="000E346C" w:rsidRPr="000E346C">
        <w:rPr>
          <w:rFonts w:cs="B Mitra"/>
          <w:noProof/>
          <w:sz w:val="32"/>
          <w:szCs w:val="32"/>
          <w:rtl/>
        </w:rPr>
        <w:t>ازجمله</w:t>
      </w:r>
      <w:r w:rsidR="000E346C" w:rsidRPr="000E346C">
        <w:rPr>
          <w:rFonts w:cs="B Mitra" w:hint="cs"/>
          <w:noProof/>
          <w:sz w:val="32"/>
          <w:szCs w:val="32"/>
          <w:rtl/>
        </w:rPr>
        <w:t xml:space="preserve"> اضافه نمودن کدهای زائد مشابه کدهای </w:t>
      </w:r>
      <w:r w:rsidR="000E346C" w:rsidRPr="000E346C">
        <w:rPr>
          <w:rFonts w:cs="B Mitra"/>
          <w:noProof/>
          <w:sz w:val="32"/>
          <w:szCs w:val="32"/>
          <w:rtl/>
        </w:rPr>
        <w:t>برنامه‌ها</w:t>
      </w:r>
      <w:r w:rsidR="000E346C" w:rsidRPr="000E346C">
        <w:rPr>
          <w:rFonts w:cs="B Mitra" w:hint="cs"/>
          <w:noProof/>
          <w:sz w:val="32"/>
          <w:szCs w:val="32"/>
          <w:rtl/>
        </w:rPr>
        <w:t xml:space="preserve">ی سالم و جایگزینی دستورالعمل با دستورالعمل معادل کارایی لازم را ندارند. </w:t>
      </w:r>
      <w:r w:rsidR="000E346C" w:rsidRPr="000E346C">
        <w:rPr>
          <w:rFonts w:cs="B Mitra"/>
          <w:noProof/>
          <w:sz w:val="32"/>
          <w:szCs w:val="32"/>
          <w:rtl/>
        </w:rPr>
        <w:t>در</w:t>
      </w:r>
      <w:r w:rsidR="000E346C" w:rsidRPr="000E346C">
        <w:rPr>
          <w:rFonts w:cs="B Mitra"/>
          <w:noProof/>
          <w:sz w:val="32"/>
          <w:szCs w:val="32"/>
        </w:rPr>
        <w:t xml:space="preserve"> </w:t>
      </w:r>
      <w:r w:rsidR="000E346C" w:rsidRPr="000E346C">
        <w:rPr>
          <w:rFonts w:cs="B Mitra"/>
          <w:noProof/>
          <w:sz w:val="32"/>
          <w:szCs w:val="32"/>
          <w:rtl/>
        </w:rPr>
        <w:t>این</w:t>
      </w:r>
      <w:r w:rsidR="000E346C" w:rsidRPr="000E346C">
        <w:rPr>
          <w:rFonts w:cs="B Mitra" w:hint="cs"/>
          <w:noProof/>
          <w:sz w:val="32"/>
          <w:szCs w:val="32"/>
          <w:rtl/>
        </w:rPr>
        <w:t xml:space="preserve"> پژوهش روشی </w:t>
      </w:r>
      <w:r w:rsidR="000E346C" w:rsidRPr="000E346C">
        <w:rPr>
          <w:rFonts w:cs="B Mitra"/>
          <w:noProof/>
          <w:sz w:val="32"/>
          <w:szCs w:val="32"/>
          <w:rtl/>
        </w:rPr>
        <w:t>متکی</w:t>
      </w:r>
      <w:r w:rsidR="000E346C" w:rsidRPr="000E346C">
        <w:rPr>
          <w:rFonts w:cs="B Mitra" w:hint="cs"/>
          <w:noProof/>
          <w:sz w:val="32"/>
          <w:szCs w:val="32"/>
          <w:rtl/>
        </w:rPr>
        <w:t xml:space="preserve"> </w:t>
      </w:r>
      <w:r w:rsidR="000E346C" w:rsidRPr="000E346C">
        <w:rPr>
          <w:rFonts w:cs="B Mitra"/>
          <w:noProof/>
          <w:sz w:val="32"/>
          <w:szCs w:val="32"/>
          <w:rtl/>
        </w:rPr>
        <w:t>بر</w:t>
      </w:r>
      <w:r w:rsidR="000E346C" w:rsidRPr="000E346C">
        <w:rPr>
          <w:rFonts w:cs="B Mitra" w:hint="cs"/>
          <w:noProof/>
          <w:sz w:val="32"/>
          <w:szCs w:val="32"/>
          <w:rtl/>
        </w:rPr>
        <w:t xml:space="preserve"> </w:t>
      </w:r>
      <w:r w:rsidR="000E346C" w:rsidRPr="000E346C">
        <w:rPr>
          <w:rFonts w:cs="B Mitra"/>
          <w:noProof/>
          <w:sz w:val="32"/>
          <w:szCs w:val="32"/>
          <w:rtl/>
        </w:rPr>
        <w:t>تجزیه</w:t>
      </w:r>
      <w:r w:rsidR="000E346C" w:rsidRPr="000E346C">
        <w:rPr>
          <w:rFonts w:cs="B Mitra" w:hint="cs"/>
          <w:noProof/>
          <w:sz w:val="32"/>
          <w:szCs w:val="32"/>
          <w:rtl/>
        </w:rPr>
        <w:t xml:space="preserve"> </w:t>
      </w:r>
      <w:r w:rsidR="000E346C" w:rsidRPr="000E346C">
        <w:rPr>
          <w:rFonts w:cs="B Mitra"/>
          <w:noProof/>
          <w:sz w:val="32"/>
          <w:szCs w:val="32"/>
          <w:rtl/>
        </w:rPr>
        <w:t>و</w:t>
      </w:r>
      <w:r w:rsidR="000E346C" w:rsidRPr="000E346C">
        <w:rPr>
          <w:rFonts w:cs="B Mitra" w:hint="cs"/>
          <w:noProof/>
          <w:sz w:val="32"/>
          <w:szCs w:val="32"/>
          <w:rtl/>
        </w:rPr>
        <w:t xml:space="preserve"> </w:t>
      </w:r>
      <w:r w:rsidR="000E346C" w:rsidRPr="000E346C">
        <w:rPr>
          <w:rFonts w:cs="B Mitra"/>
          <w:noProof/>
          <w:sz w:val="32"/>
          <w:szCs w:val="32"/>
          <w:rtl/>
        </w:rPr>
        <w:t>تحلیل</w:t>
      </w:r>
      <w:r w:rsidR="000E346C" w:rsidRPr="000E346C">
        <w:rPr>
          <w:rFonts w:cs="B Mitra" w:hint="cs"/>
          <w:noProof/>
          <w:sz w:val="32"/>
          <w:szCs w:val="32"/>
          <w:rtl/>
        </w:rPr>
        <w:t xml:space="preserve"> رفتار و فعالیت </w:t>
      </w:r>
      <w:r w:rsidR="000E346C" w:rsidRPr="000E346C">
        <w:rPr>
          <w:rFonts w:cs="B Mitra"/>
          <w:noProof/>
          <w:sz w:val="32"/>
          <w:szCs w:val="32"/>
          <w:rtl/>
        </w:rPr>
        <w:t>فایل</w:t>
      </w:r>
      <w:r w:rsidR="000E346C" w:rsidRPr="000E346C">
        <w:rPr>
          <w:rFonts w:cs="B Mitra" w:hint="cs"/>
          <w:noProof/>
          <w:sz w:val="32"/>
          <w:szCs w:val="32"/>
          <w:rtl/>
        </w:rPr>
        <w:t xml:space="preserve"> اجرایی، جهت بهبود تشخیص بدافزارهای دگردیس شده ارائه شده است. </w:t>
      </w:r>
      <w:r w:rsidR="000E346C" w:rsidRPr="000E346C">
        <w:rPr>
          <w:rFonts w:cs="B Mitra"/>
          <w:noProof/>
          <w:sz w:val="32"/>
          <w:szCs w:val="32"/>
          <w:rtl/>
        </w:rPr>
        <w:t>این</w:t>
      </w:r>
      <w:r w:rsidR="000E346C" w:rsidRPr="000E346C">
        <w:rPr>
          <w:rFonts w:cs="B Mitra" w:hint="cs"/>
          <w:noProof/>
          <w:sz w:val="32"/>
          <w:szCs w:val="32"/>
          <w:rtl/>
        </w:rPr>
        <w:t xml:space="preserve"> </w:t>
      </w:r>
      <w:r w:rsidR="000E346C" w:rsidRPr="000E346C">
        <w:rPr>
          <w:rFonts w:cs="B Mitra"/>
          <w:noProof/>
          <w:sz w:val="32"/>
          <w:szCs w:val="32"/>
          <w:rtl/>
        </w:rPr>
        <w:t>فرایند</w:t>
      </w:r>
      <w:r w:rsidR="000E346C" w:rsidRPr="000E346C">
        <w:rPr>
          <w:rFonts w:cs="B Mitra" w:hint="cs"/>
          <w:noProof/>
          <w:sz w:val="32"/>
          <w:szCs w:val="32"/>
          <w:rtl/>
        </w:rPr>
        <w:t xml:space="preserve"> </w:t>
      </w:r>
      <w:r w:rsidR="000E346C" w:rsidRPr="000E346C">
        <w:rPr>
          <w:rFonts w:cs="B Mitra"/>
          <w:noProof/>
          <w:sz w:val="32"/>
          <w:szCs w:val="32"/>
          <w:rtl/>
        </w:rPr>
        <w:t>شامل</w:t>
      </w:r>
      <w:r w:rsidR="000E346C" w:rsidRPr="000E346C">
        <w:rPr>
          <w:rFonts w:cs="B Mitra" w:hint="cs"/>
          <w:noProof/>
          <w:sz w:val="32"/>
          <w:szCs w:val="32"/>
          <w:rtl/>
        </w:rPr>
        <w:t xml:space="preserve"> دو مرحله است؛ ابتدا، تحلیل و درک رفتار فایل در زمان </w:t>
      </w:r>
      <w:r w:rsidR="000E346C" w:rsidRPr="000E346C">
        <w:rPr>
          <w:rFonts w:cs="B Mitra"/>
          <w:noProof/>
          <w:sz w:val="32"/>
          <w:szCs w:val="32"/>
          <w:rtl/>
        </w:rPr>
        <w:t>اجرا</w:t>
      </w:r>
      <w:r w:rsidR="000E346C" w:rsidRPr="000E346C">
        <w:rPr>
          <w:rFonts w:cs="B Mitra" w:hint="cs"/>
          <w:noProof/>
          <w:sz w:val="32"/>
          <w:szCs w:val="32"/>
          <w:rtl/>
        </w:rPr>
        <w:t xml:space="preserve"> و به دست آوردن الگوی رفتاری آن و مرحله بعد، مقایسه الگوهای رفتاری فایل‌های بدافزار با فایل نمونه برای تعیین تشابه بین آنها. در مرحله تحلیل و درک رفتار فایل، بدافزار در محیط نظارتی همانند سندباکس اجرا می‌شود و سپس </w:t>
      </w:r>
      <w:r w:rsidR="000E346C" w:rsidRPr="000E346C">
        <w:rPr>
          <w:rFonts w:cs="B Mitra"/>
          <w:noProof/>
          <w:sz w:val="32"/>
          <w:szCs w:val="32"/>
          <w:rtl/>
        </w:rPr>
        <w:t>شاخصه‌ها</w:t>
      </w:r>
      <w:r w:rsidR="000E346C" w:rsidRPr="000E346C">
        <w:rPr>
          <w:rFonts w:cs="B Mitra" w:hint="cs"/>
          <w:noProof/>
          <w:sz w:val="32"/>
          <w:szCs w:val="32"/>
          <w:rtl/>
        </w:rPr>
        <w:t xml:space="preserve">ی رفتاری مخرب آن استخراج می‌گردد. وضعیت این </w:t>
      </w:r>
      <w:r w:rsidR="000E346C" w:rsidRPr="000E346C">
        <w:rPr>
          <w:rFonts w:cs="B Mitra"/>
          <w:noProof/>
          <w:sz w:val="32"/>
          <w:szCs w:val="32"/>
          <w:rtl/>
        </w:rPr>
        <w:t>شاخصه‌ها</w:t>
      </w:r>
      <w:r w:rsidR="000E346C" w:rsidRPr="000E346C">
        <w:rPr>
          <w:rFonts w:cs="B Mitra" w:hint="cs"/>
          <w:noProof/>
          <w:sz w:val="32"/>
          <w:szCs w:val="32"/>
          <w:rtl/>
        </w:rPr>
        <w:t xml:space="preserve">ی رفتاری در کنار هم یک الگوی رفتاری از بدافزار را می‌سازد. با این کار بانکی از الگوهای رفتاری بدافزارها تهیه می‌گردد. </w:t>
      </w:r>
      <w:r w:rsidR="000E346C" w:rsidRPr="000E346C">
        <w:rPr>
          <w:rFonts w:cs="B Mitra"/>
          <w:noProof/>
          <w:sz w:val="32"/>
          <w:szCs w:val="32"/>
          <w:rtl/>
        </w:rPr>
        <w:t>مرحله</w:t>
      </w:r>
      <w:r w:rsidR="000E346C" w:rsidRPr="000E346C">
        <w:rPr>
          <w:rFonts w:cs="B Mitra" w:hint="cs"/>
          <w:noProof/>
          <w:sz w:val="32"/>
          <w:szCs w:val="32"/>
          <w:rtl/>
        </w:rPr>
        <w:t xml:space="preserve"> </w:t>
      </w:r>
      <w:r w:rsidR="000E346C" w:rsidRPr="000E346C">
        <w:rPr>
          <w:rFonts w:cs="B Mitra"/>
          <w:noProof/>
          <w:sz w:val="32"/>
          <w:szCs w:val="32"/>
          <w:rtl/>
        </w:rPr>
        <w:t>دوم</w:t>
      </w:r>
      <w:r w:rsidR="000E346C" w:rsidRPr="000E346C">
        <w:rPr>
          <w:rFonts w:cs="B Mitra" w:hint="cs"/>
          <w:noProof/>
          <w:sz w:val="32"/>
          <w:szCs w:val="32"/>
          <w:rtl/>
        </w:rPr>
        <w:t xml:space="preserve">، </w:t>
      </w:r>
      <w:r w:rsidR="000E346C" w:rsidRPr="000E346C">
        <w:rPr>
          <w:rFonts w:cs="B Mitra"/>
          <w:noProof/>
          <w:sz w:val="32"/>
          <w:szCs w:val="32"/>
          <w:rtl/>
        </w:rPr>
        <w:t>اندازه‌گ</w:t>
      </w:r>
      <w:r w:rsidR="000E346C" w:rsidRPr="000E346C">
        <w:rPr>
          <w:rFonts w:cs="B Mitra" w:hint="cs"/>
          <w:noProof/>
          <w:sz w:val="32"/>
          <w:szCs w:val="32"/>
          <w:rtl/>
        </w:rPr>
        <w:t>ی</w:t>
      </w:r>
      <w:r w:rsidR="000E346C" w:rsidRPr="000E346C">
        <w:rPr>
          <w:rFonts w:cs="B Mitra" w:hint="eastAsia"/>
          <w:noProof/>
          <w:sz w:val="32"/>
          <w:szCs w:val="32"/>
          <w:rtl/>
        </w:rPr>
        <w:t>ر</w:t>
      </w:r>
      <w:r w:rsidR="000E346C" w:rsidRPr="000E346C">
        <w:rPr>
          <w:rFonts w:cs="B Mitra" w:hint="cs"/>
          <w:noProof/>
          <w:sz w:val="32"/>
          <w:szCs w:val="32"/>
          <w:rtl/>
        </w:rPr>
        <w:t xml:space="preserve">ی </w:t>
      </w:r>
      <w:r w:rsidR="000E346C" w:rsidRPr="000E346C">
        <w:rPr>
          <w:rFonts w:cs="B Mitra"/>
          <w:noProof/>
          <w:sz w:val="32"/>
          <w:szCs w:val="32"/>
          <w:rtl/>
        </w:rPr>
        <w:t>شباهت</w:t>
      </w:r>
      <w:r w:rsidR="000E346C" w:rsidRPr="000E346C">
        <w:rPr>
          <w:rFonts w:cs="B Mitra" w:hint="cs"/>
          <w:noProof/>
          <w:sz w:val="32"/>
          <w:szCs w:val="32"/>
          <w:rtl/>
        </w:rPr>
        <w:t xml:space="preserve"> بین بدافزارهای </w:t>
      </w:r>
      <w:r w:rsidR="000E346C" w:rsidRPr="000E346C">
        <w:rPr>
          <w:rFonts w:cs="B Mitra"/>
          <w:noProof/>
          <w:sz w:val="32"/>
          <w:szCs w:val="32"/>
          <w:rtl/>
        </w:rPr>
        <w:t>ثبت‌شده</w:t>
      </w:r>
      <w:r w:rsidR="000E346C" w:rsidRPr="000E346C">
        <w:rPr>
          <w:rFonts w:cs="B Mitra" w:hint="cs"/>
          <w:noProof/>
          <w:sz w:val="32"/>
          <w:szCs w:val="32"/>
          <w:rtl/>
        </w:rPr>
        <w:t xml:space="preserve"> در بانک </w:t>
      </w:r>
      <w:r w:rsidR="000E346C" w:rsidRPr="000E346C">
        <w:rPr>
          <w:rFonts w:cs="B Mitra"/>
          <w:noProof/>
          <w:sz w:val="32"/>
          <w:szCs w:val="32"/>
          <w:rtl/>
        </w:rPr>
        <w:t>ته</w:t>
      </w:r>
      <w:r w:rsidR="000E346C" w:rsidRPr="000E346C">
        <w:rPr>
          <w:rFonts w:cs="B Mitra" w:hint="cs"/>
          <w:noProof/>
          <w:sz w:val="32"/>
          <w:szCs w:val="32"/>
          <w:rtl/>
        </w:rPr>
        <w:t>ی</w:t>
      </w:r>
      <w:r w:rsidR="000E346C" w:rsidRPr="000E346C">
        <w:rPr>
          <w:rFonts w:cs="B Mitra" w:hint="eastAsia"/>
          <w:noProof/>
          <w:sz w:val="32"/>
          <w:szCs w:val="32"/>
          <w:rtl/>
        </w:rPr>
        <w:t>ه‌شده</w:t>
      </w:r>
      <w:r w:rsidR="000E346C" w:rsidRPr="000E346C">
        <w:rPr>
          <w:rFonts w:cs="B Mitra" w:hint="cs"/>
          <w:noProof/>
          <w:sz w:val="32"/>
          <w:szCs w:val="32"/>
          <w:rtl/>
        </w:rPr>
        <w:t xml:space="preserve"> در مرحله اول با </w:t>
      </w:r>
      <w:r w:rsidR="000E346C" w:rsidRPr="000E346C">
        <w:rPr>
          <w:rFonts w:cs="B Mitra"/>
          <w:noProof/>
          <w:sz w:val="32"/>
          <w:szCs w:val="32"/>
          <w:rtl/>
        </w:rPr>
        <w:t>فایل‌های</w:t>
      </w:r>
      <w:r w:rsidR="000E346C" w:rsidRPr="000E346C">
        <w:rPr>
          <w:rFonts w:cs="B Mitra" w:hint="cs"/>
          <w:noProof/>
          <w:sz w:val="32"/>
          <w:szCs w:val="32"/>
          <w:rtl/>
        </w:rPr>
        <w:t xml:space="preserve"> نمونه برای تعیین میزان شباهت بین آنها است. نتایج تجربی به دست آمده نشان می‌دهد این روش پیشنهادی با </w:t>
      </w:r>
      <w:r w:rsidR="000E346C" w:rsidRPr="000E346C">
        <w:rPr>
          <w:rFonts w:cs="B Mitra"/>
          <w:noProof/>
          <w:sz w:val="32"/>
          <w:szCs w:val="32"/>
          <w:rtl/>
        </w:rPr>
        <w:t>اندازه‌گ</w:t>
      </w:r>
      <w:r w:rsidR="000E346C" w:rsidRPr="000E346C">
        <w:rPr>
          <w:rFonts w:cs="B Mitra" w:hint="cs"/>
          <w:noProof/>
          <w:sz w:val="32"/>
          <w:szCs w:val="32"/>
          <w:rtl/>
        </w:rPr>
        <w:t>ی</w:t>
      </w:r>
      <w:r w:rsidR="000E346C" w:rsidRPr="000E346C">
        <w:rPr>
          <w:rFonts w:cs="B Mitra" w:hint="eastAsia"/>
          <w:noProof/>
          <w:sz w:val="32"/>
          <w:szCs w:val="32"/>
          <w:rtl/>
        </w:rPr>
        <w:t>ر</w:t>
      </w:r>
      <w:r w:rsidR="000E346C" w:rsidRPr="000E346C">
        <w:rPr>
          <w:rFonts w:cs="B Mitra" w:hint="cs"/>
          <w:noProof/>
          <w:sz w:val="32"/>
          <w:szCs w:val="32"/>
          <w:rtl/>
        </w:rPr>
        <w:t xml:space="preserve">ی تشابه الگوهای رفتاری، تشخیص بدافزارهای دگردیس شده را به میزان چشمگیری ارتقاء داده و مقدار مثبت کاذب را به </w:t>
      </w:r>
      <w:r w:rsidR="000E346C" w:rsidRPr="000E346C">
        <w:rPr>
          <w:rFonts w:cs="B Mitra"/>
          <w:noProof/>
          <w:sz w:val="28"/>
          <w:szCs w:val="28"/>
        </w:rPr>
        <w:t>0%</w:t>
      </w:r>
      <w:r w:rsidR="000E346C" w:rsidRPr="000E346C">
        <w:rPr>
          <w:rFonts w:cs="B Mitra" w:hint="cs"/>
          <w:noProof/>
          <w:sz w:val="32"/>
          <w:szCs w:val="32"/>
          <w:rtl/>
          <w:lang w:bidi="fa-IR"/>
        </w:rPr>
        <w:t xml:space="preserve"> رسانده است</w:t>
      </w:r>
      <w:r w:rsidR="000E346C">
        <w:rPr>
          <w:rFonts w:cs="B Mitra" w:hint="cs"/>
          <w:noProof/>
          <w:sz w:val="32"/>
          <w:szCs w:val="32"/>
          <w:rtl/>
          <w:lang w:bidi="fa-IR"/>
        </w:rPr>
        <w:t>.</w:t>
      </w:r>
    </w:p>
    <w:p w:rsidR="000E346C" w:rsidRPr="000E346C" w:rsidRDefault="000E346C" w:rsidP="000E346C">
      <w:pPr>
        <w:jc w:val="lowKashida"/>
        <w:rPr>
          <w:rFonts w:cs="B Nazanin"/>
          <w:sz w:val="36"/>
          <w:szCs w:val="36"/>
          <w:rtl/>
          <w:lang w:bidi="fa-IR"/>
        </w:rPr>
      </w:pPr>
    </w:p>
    <w:p w:rsidR="002B3BE8" w:rsidRPr="00AC7775" w:rsidRDefault="002B3BE8" w:rsidP="000E346C">
      <w:pPr>
        <w:pStyle w:val="Heading2"/>
        <w:spacing w:after="100" w:afterAutospacing="1"/>
        <w:jc w:val="left"/>
        <w:rPr>
          <w:rFonts w:cs="B Nazanin"/>
          <w:sz w:val="32"/>
          <w:szCs w:val="32"/>
          <w:rtl/>
          <w:lang w:bidi="fa-IR"/>
        </w:rPr>
      </w:pPr>
      <w:r w:rsidRPr="00B55A96">
        <w:rPr>
          <w:rFonts w:cs="B Titr" w:hint="cs"/>
          <w:b/>
          <w:bCs/>
          <w:color w:val="339933"/>
          <w:sz w:val="32"/>
          <w:szCs w:val="32"/>
          <w:rtl/>
          <w:lang w:bidi="fa-IR"/>
        </w:rPr>
        <w:t>زمان</w:t>
      </w:r>
      <w:r w:rsidR="00CC62EA">
        <w:rPr>
          <w:rFonts w:cs="B Titr" w:hint="cs"/>
          <w:b/>
          <w:bCs/>
          <w:color w:val="339933"/>
          <w:sz w:val="32"/>
          <w:szCs w:val="32"/>
          <w:rtl/>
          <w:lang w:bidi="fa-IR"/>
        </w:rPr>
        <w:t xml:space="preserve"> برگزاری</w:t>
      </w:r>
      <w:r w:rsidRPr="00B55A96">
        <w:rPr>
          <w:rFonts w:cs="B Titr" w:hint="cs"/>
          <w:b/>
          <w:bCs/>
          <w:color w:val="339933"/>
          <w:sz w:val="32"/>
          <w:szCs w:val="32"/>
          <w:rtl/>
          <w:lang w:bidi="fa-IR"/>
        </w:rPr>
        <w:t>:</w:t>
      </w:r>
      <w:r w:rsidR="00AC7775">
        <w:rPr>
          <w:rFonts w:cs="B Titr" w:hint="cs"/>
          <w:b/>
          <w:bCs/>
          <w:color w:val="339933"/>
          <w:sz w:val="32"/>
          <w:szCs w:val="32"/>
          <w:rtl/>
          <w:lang w:bidi="fa-IR"/>
        </w:rPr>
        <w:t xml:space="preserve"> </w:t>
      </w:r>
      <w:r w:rsidR="000E346C">
        <w:rPr>
          <w:rFonts w:cs="B Nazanin" w:hint="cs"/>
          <w:b/>
          <w:bCs/>
          <w:sz w:val="32"/>
          <w:szCs w:val="32"/>
          <w:rtl/>
          <w:lang w:bidi="fa-IR"/>
        </w:rPr>
        <w:t>17</w:t>
      </w:r>
      <w:r w:rsidR="00AC7775" w:rsidRPr="00AC7775">
        <w:rPr>
          <w:rFonts w:cs="B Nazanin" w:hint="cs"/>
          <w:b/>
          <w:bCs/>
          <w:sz w:val="32"/>
          <w:szCs w:val="32"/>
          <w:rtl/>
          <w:lang w:bidi="fa-IR"/>
        </w:rPr>
        <w:t xml:space="preserve">/06/1395 </w:t>
      </w:r>
      <w:r w:rsidR="00AC7775" w:rsidRPr="00AC7775">
        <w:rPr>
          <w:rFonts w:cs="Times New Roman" w:hint="cs"/>
          <w:b/>
          <w:bCs/>
          <w:sz w:val="32"/>
          <w:szCs w:val="32"/>
          <w:rtl/>
          <w:lang w:bidi="fa-IR"/>
        </w:rPr>
        <w:t>–</w:t>
      </w:r>
      <w:r w:rsidR="00AC7775" w:rsidRPr="00AC7775">
        <w:rPr>
          <w:rFonts w:cs="B Nazanin" w:hint="cs"/>
          <w:b/>
          <w:bCs/>
          <w:sz w:val="32"/>
          <w:szCs w:val="32"/>
          <w:rtl/>
          <w:lang w:bidi="fa-IR"/>
        </w:rPr>
        <w:t xml:space="preserve"> ساعت </w:t>
      </w:r>
      <w:r w:rsidR="000E346C">
        <w:rPr>
          <w:rFonts w:cs="B Nazanin" w:hint="cs"/>
          <w:b/>
          <w:bCs/>
          <w:sz w:val="32"/>
          <w:szCs w:val="32"/>
          <w:rtl/>
          <w:lang w:bidi="fa-IR"/>
        </w:rPr>
        <w:t>16</w:t>
      </w:r>
      <w:r w:rsidR="00AC7775" w:rsidRPr="00AC7775">
        <w:rPr>
          <w:rFonts w:cs="B Nazanin" w:hint="cs"/>
          <w:b/>
          <w:bCs/>
          <w:sz w:val="32"/>
          <w:szCs w:val="32"/>
          <w:rtl/>
          <w:lang w:bidi="fa-IR"/>
        </w:rPr>
        <w:t>:00</w:t>
      </w:r>
    </w:p>
    <w:p w:rsidR="002B3BE8" w:rsidRPr="00B55A96" w:rsidRDefault="002B3BE8" w:rsidP="000E346C">
      <w:pPr>
        <w:pStyle w:val="Heading4"/>
        <w:spacing w:after="100" w:afterAutospacing="1"/>
        <w:jc w:val="left"/>
        <w:rPr>
          <w:rFonts w:cs="B Titr"/>
          <w:b/>
          <w:bCs/>
          <w:color w:val="339933"/>
          <w:sz w:val="32"/>
          <w:szCs w:val="32"/>
        </w:rPr>
      </w:pPr>
      <w:r w:rsidRPr="00B55A96">
        <w:rPr>
          <w:rFonts w:cs="B Titr" w:hint="cs"/>
          <w:b/>
          <w:bCs/>
          <w:color w:val="339933"/>
          <w:sz w:val="32"/>
          <w:szCs w:val="32"/>
          <w:rtl/>
        </w:rPr>
        <w:t>مکان</w:t>
      </w:r>
      <w:r w:rsidR="00CC62EA">
        <w:rPr>
          <w:rFonts w:cs="B Titr" w:hint="cs"/>
          <w:b/>
          <w:bCs/>
          <w:color w:val="339933"/>
          <w:sz w:val="32"/>
          <w:szCs w:val="32"/>
          <w:rtl/>
        </w:rPr>
        <w:t xml:space="preserve"> </w:t>
      </w:r>
      <w:r w:rsidR="00CC62EA">
        <w:rPr>
          <w:rFonts w:cs="B Titr" w:hint="cs"/>
          <w:b/>
          <w:bCs/>
          <w:color w:val="339933"/>
          <w:sz w:val="32"/>
          <w:szCs w:val="32"/>
          <w:rtl/>
          <w:lang w:bidi="fa-IR"/>
        </w:rPr>
        <w:t>برگزاری</w:t>
      </w:r>
      <w:r w:rsidRPr="00B55A96">
        <w:rPr>
          <w:rFonts w:cs="B Titr" w:hint="cs"/>
          <w:b/>
          <w:bCs/>
          <w:color w:val="339933"/>
          <w:sz w:val="32"/>
          <w:szCs w:val="32"/>
          <w:rtl/>
        </w:rPr>
        <w:t>:</w:t>
      </w:r>
      <w:r w:rsidR="00AC7775">
        <w:rPr>
          <w:rFonts w:cs="B Titr" w:hint="cs"/>
          <w:b/>
          <w:bCs/>
          <w:color w:val="339933"/>
          <w:sz w:val="32"/>
          <w:szCs w:val="32"/>
          <w:rtl/>
        </w:rPr>
        <w:t xml:space="preserve"> </w:t>
      </w:r>
      <w:r w:rsidR="00AC7775" w:rsidRPr="00AC7775">
        <w:rPr>
          <w:rFonts w:cs="B Nazanin" w:hint="cs"/>
          <w:b/>
          <w:bCs/>
          <w:sz w:val="32"/>
          <w:szCs w:val="32"/>
          <w:rtl/>
        </w:rPr>
        <w:t xml:space="preserve">دانشکده </w:t>
      </w:r>
      <w:r w:rsidR="00AC7775">
        <w:rPr>
          <w:rFonts w:cs="B Nazanin" w:hint="cs"/>
          <w:b/>
          <w:bCs/>
          <w:sz w:val="32"/>
          <w:szCs w:val="32"/>
          <w:rtl/>
        </w:rPr>
        <w:t xml:space="preserve">مهندسی و علوم </w:t>
      </w:r>
      <w:r w:rsidR="00AC7775" w:rsidRPr="00AC7775">
        <w:rPr>
          <w:rFonts w:cs="B Nazanin" w:hint="cs"/>
          <w:b/>
          <w:bCs/>
          <w:sz w:val="32"/>
          <w:szCs w:val="32"/>
          <w:rtl/>
        </w:rPr>
        <w:t>کامپیوتر</w:t>
      </w:r>
    </w:p>
    <w:p w:rsidR="00623748" w:rsidRDefault="00623748" w:rsidP="00623748">
      <w:pPr>
        <w:rPr>
          <w:rFonts w:cs="B Nazanin"/>
          <w:sz w:val="32"/>
          <w:szCs w:val="38"/>
          <w:rtl/>
          <w:lang w:bidi="fa-IR"/>
        </w:rPr>
      </w:pPr>
    </w:p>
    <w:sectPr w:rsidR="00623748" w:rsidSect="006E21E4">
      <w:pgSz w:w="11906" w:h="16838"/>
      <w:pgMar w:top="900" w:right="991" w:bottom="180" w:left="990" w:header="720" w:footer="720" w:gutter="0"/>
      <w:pgBorders w:offsetFrom="page">
        <w:top w:val="twistedLines1" w:sz="16" w:space="24" w:color="95B3D7"/>
        <w:left w:val="twistedLines1" w:sz="16" w:space="24" w:color="95B3D7"/>
        <w:bottom w:val="twistedLines1" w:sz="16" w:space="24" w:color="95B3D7"/>
        <w:right w:val="twistedLines1" w:sz="16" w:space="24" w:color="95B3D7"/>
      </w:pgBorders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E0C"/>
    <w:multiLevelType w:val="hybridMultilevel"/>
    <w:tmpl w:val="D39820E2"/>
    <w:lvl w:ilvl="0" w:tplc="9FA880F6">
      <w:start w:val="1"/>
      <w:numFmt w:val="decimal"/>
      <w:lvlText w:val="%1-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50"/>
        </w:tabs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70"/>
        </w:tabs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90"/>
        </w:tabs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10"/>
        </w:tabs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30"/>
        </w:tabs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50"/>
        </w:tabs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AA"/>
    <w:rsid w:val="00022543"/>
    <w:rsid w:val="00040B68"/>
    <w:rsid w:val="00070FE1"/>
    <w:rsid w:val="000C0B5E"/>
    <w:rsid w:val="000D5A47"/>
    <w:rsid w:val="000E346C"/>
    <w:rsid w:val="001019A8"/>
    <w:rsid w:val="001041C5"/>
    <w:rsid w:val="00123E47"/>
    <w:rsid w:val="00124E32"/>
    <w:rsid w:val="00136442"/>
    <w:rsid w:val="001645CD"/>
    <w:rsid w:val="00164CA4"/>
    <w:rsid w:val="001E0B0D"/>
    <w:rsid w:val="00225408"/>
    <w:rsid w:val="00246D23"/>
    <w:rsid w:val="00297849"/>
    <w:rsid w:val="002B3BE8"/>
    <w:rsid w:val="003256AA"/>
    <w:rsid w:val="00347BDF"/>
    <w:rsid w:val="003C4EF6"/>
    <w:rsid w:val="003C5D32"/>
    <w:rsid w:val="0041039F"/>
    <w:rsid w:val="00417427"/>
    <w:rsid w:val="00441D9A"/>
    <w:rsid w:val="004804D5"/>
    <w:rsid w:val="004B0A1B"/>
    <w:rsid w:val="0050357D"/>
    <w:rsid w:val="005501A0"/>
    <w:rsid w:val="0057226C"/>
    <w:rsid w:val="005B384C"/>
    <w:rsid w:val="00602566"/>
    <w:rsid w:val="00623748"/>
    <w:rsid w:val="00646406"/>
    <w:rsid w:val="0069124B"/>
    <w:rsid w:val="006E21E4"/>
    <w:rsid w:val="00714CDA"/>
    <w:rsid w:val="00734632"/>
    <w:rsid w:val="007842C3"/>
    <w:rsid w:val="007A31D3"/>
    <w:rsid w:val="00807F81"/>
    <w:rsid w:val="00890774"/>
    <w:rsid w:val="0090429E"/>
    <w:rsid w:val="009158F5"/>
    <w:rsid w:val="00966210"/>
    <w:rsid w:val="00982D6C"/>
    <w:rsid w:val="00A04368"/>
    <w:rsid w:val="00A065D2"/>
    <w:rsid w:val="00A17101"/>
    <w:rsid w:val="00A211AF"/>
    <w:rsid w:val="00A62BDE"/>
    <w:rsid w:val="00A63B5D"/>
    <w:rsid w:val="00A90E67"/>
    <w:rsid w:val="00AC7775"/>
    <w:rsid w:val="00AD392F"/>
    <w:rsid w:val="00B42CBF"/>
    <w:rsid w:val="00B55A96"/>
    <w:rsid w:val="00B65C2C"/>
    <w:rsid w:val="00B70890"/>
    <w:rsid w:val="00BA3AC1"/>
    <w:rsid w:val="00BD4381"/>
    <w:rsid w:val="00C603DF"/>
    <w:rsid w:val="00C851DC"/>
    <w:rsid w:val="00C87CD4"/>
    <w:rsid w:val="00CC62EA"/>
    <w:rsid w:val="00D75F7A"/>
    <w:rsid w:val="00DC50DD"/>
    <w:rsid w:val="00DF09F7"/>
    <w:rsid w:val="00DF0E76"/>
    <w:rsid w:val="00DF1727"/>
    <w:rsid w:val="00E40D10"/>
    <w:rsid w:val="00E74B78"/>
    <w:rsid w:val="00E85296"/>
    <w:rsid w:val="00EB4F0F"/>
    <w:rsid w:val="00F241AE"/>
    <w:rsid w:val="00F93E63"/>
    <w:rsid w:val="00FC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6AA"/>
    <w:pPr>
      <w:bidi/>
    </w:pPr>
    <w:rPr>
      <w:rFonts w:cs="Traditional Arabic"/>
      <w:lang w:eastAsia="zh-CN"/>
    </w:rPr>
  </w:style>
  <w:style w:type="paragraph" w:styleId="Heading2">
    <w:name w:val="heading 2"/>
    <w:basedOn w:val="Normal"/>
    <w:next w:val="Normal"/>
    <w:qFormat/>
    <w:rsid w:val="003256AA"/>
    <w:pPr>
      <w:keepNext/>
      <w:jc w:val="center"/>
      <w:outlineLvl w:val="1"/>
    </w:pPr>
    <w:rPr>
      <w:rFonts w:cs="Nazanin"/>
      <w:sz w:val="38"/>
      <w:szCs w:val="44"/>
    </w:rPr>
  </w:style>
  <w:style w:type="paragraph" w:styleId="Heading3">
    <w:name w:val="heading 3"/>
    <w:basedOn w:val="Normal"/>
    <w:next w:val="Normal"/>
    <w:qFormat/>
    <w:rsid w:val="003256AA"/>
    <w:pPr>
      <w:keepNext/>
      <w:jc w:val="center"/>
      <w:outlineLvl w:val="2"/>
    </w:pPr>
    <w:rPr>
      <w:rFonts w:cs="Nazanin"/>
      <w:b/>
      <w:bCs/>
      <w:sz w:val="50"/>
      <w:szCs w:val="56"/>
    </w:rPr>
  </w:style>
  <w:style w:type="paragraph" w:styleId="Heading4">
    <w:name w:val="heading 4"/>
    <w:basedOn w:val="Normal"/>
    <w:next w:val="Normal"/>
    <w:qFormat/>
    <w:rsid w:val="003256AA"/>
    <w:pPr>
      <w:keepNext/>
      <w:jc w:val="center"/>
      <w:outlineLvl w:val="3"/>
    </w:pPr>
    <w:rPr>
      <w:rFonts w:cs="Nazanin"/>
      <w:sz w:val="44"/>
      <w:szCs w:val="50"/>
    </w:rPr>
  </w:style>
  <w:style w:type="paragraph" w:styleId="Heading6">
    <w:name w:val="heading 6"/>
    <w:basedOn w:val="Normal"/>
    <w:next w:val="Normal"/>
    <w:qFormat/>
    <w:rsid w:val="003256AA"/>
    <w:pPr>
      <w:keepNext/>
      <w:jc w:val="center"/>
      <w:outlineLvl w:val="5"/>
    </w:pPr>
    <w:rPr>
      <w:sz w:val="8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256AA"/>
    <w:pPr>
      <w:jc w:val="center"/>
    </w:pPr>
    <w:rPr>
      <w:rFonts w:cs="Nazanin"/>
      <w:b/>
      <w:bCs/>
      <w:sz w:val="78"/>
      <w:szCs w:val="32"/>
    </w:rPr>
  </w:style>
  <w:style w:type="character" w:styleId="Emphasis">
    <w:name w:val="Emphasis"/>
    <w:qFormat/>
    <w:rsid w:val="00022543"/>
    <w:rPr>
      <w:i/>
      <w:iCs/>
    </w:rPr>
  </w:style>
  <w:style w:type="paragraph" w:customStyle="1" w:styleId="Default">
    <w:name w:val="Default"/>
    <w:rsid w:val="0002254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6AA"/>
    <w:pPr>
      <w:bidi/>
    </w:pPr>
    <w:rPr>
      <w:rFonts w:cs="Traditional Arabic"/>
      <w:lang w:eastAsia="zh-CN"/>
    </w:rPr>
  </w:style>
  <w:style w:type="paragraph" w:styleId="Heading2">
    <w:name w:val="heading 2"/>
    <w:basedOn w:val="Normal"/>
    <w:next w:val="Normal"/>
    <w:qFormat/>
    <w:rsid w:val="003256AA"/>
    <w:pPr>
      <w:keepNext/>
      <w:jc w:val="center"/>
      <w:outlineLvl w:val="1"/>
    </w:pPr>
    <w:rPr>
      <w:rFonts w:cs="Nazanin"/>
      <w:sz w:val="38"/>
      <w:szCs w:val="44"/>
    </w:rPr>
  </w:style>
  <w:style w:type="paragraph" w:styleId="Heading3">
    <w:name w:val="heading 3"/>
    <w:basedOn w:val="Normal"/>
    <w:next w:val="Normal"/>
    <w:qFormat/>
    <w:rsid w:val="003256AA"/>
    <w:pPr>
      <w:keepNext/>
      <w:jc w:val="center"/>
      <w:outlineLvl w:val="2"/>
    </w:pPr>
    <w:rPr>
      <w:rFonts w:cs="Nazanin"/>
      <w:b/>
      <w:bCs/>
      <w:sz w:val="50"/>
      <w:szCs w:val="56"/>
    </w:rPr>
  </w:style>
  <w:style w:type="paragraph" w:styleId="Heading4">
    <w:name w:val="heading 4"/>
    <w:basedOn w:val="Normal"/>
    <w:next w:val="Normal"/>
    <w:qFormat/>
    <w:rsid w:val="003256AA"/>
    <w:pPr>
      <w:keepNext/>
      <w:jc w:val="center"/>
      <w:outlineLvl w:val="3"/>
    </w:pPr>
    <w:rPr>
      <w:rFonts w:cs="Nazanin"/>
      <w:sz w:val="44"/>
      <w:szCs w:val="50"/>
    </w:rPr>
  </w:style>
  <w:style w:type="paragraph" w:styleId="Heading6">
    <w:name w:val="heading 6"/>
    <w:basedOn w:val="Normal"/>
    <w:next w:val="Normal"/>
    <w:qFormat/>
    <w:rsid w:val="003256AA"/>
    <w:pPr>
      <w:keepNext/>
      <w:jc w:val="center"/>
      <w:outlineLvl w:val="5"/>
    </w:pPr>
    <w:rPr>
      <w:sz w:val="8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256AA"/>
    <w:pPr>
      <w:jc w:val="center"/>
    </w:pPr>
    <w:rPr>
      <w:rFonts w:cs="Nazanin"/>
      <w:b/>
      <w:bCs/>
      <w:sz w:val="78"/>
      <w:szCs w:val="32"/>
    </w:rPr>
  </w:style>
  <w:style w:type="character" w:styleId="Emphasis">
    <w:name w:val="Emphasis"/>
    <w:qFormat/>
    <w:rsid w:val="00022543"/>
    <w:rPr>
      <w:i/>
      <w:iCs/>
    </w:rPr>
  </w:style>
  <w:style w:type="paragraph" w:customStyle="1" w:styleId="Default">
    <w:name w:val="Default"/>
    <w:rsid w:val="0002254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5VXMWDDNTVKU-738-422</_dlc_DocId>
    <_dlc_DocIdUrl xmlns="d2289274-6128-4816-ae07-41a25b982335">
      <Url>http://www.sbu.ac.ir/Cols/CSE/_layouts/DocIdRedir.aspx?ID=5VXMWDDNTVKU-738-422</Url>
      <Description>5VXMWDDNTVKU-738-422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4F2501B10B47A43AEBEAA0EDE0C78C9" ma:contentTypeVersion="1" ma:contentTypeDescription="یک سند جدید ایجاد کنید." ma:contentTypeScope="" ma:versionID="20faf533de52c84bb175026ce4dfb26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b6367d7170e824b04b73a33200c9ad9d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1FDE78-DA38-4553-82C8-F336D7D333B8}"/>
</file>

<file path=customXml/itemProps2.xml><?xml version="1.0" encoding="utf-8"?>
<ds:datastoreItem xmlns:ds="http://schemas.openxmlformats.org/officeDocument/2006/customXml" ds:itemID="{5044B227-5F5A-44DD-A162-79FB67BCBBE2}"/>
</file>

<file path=customXml/itemProps3.xml><?xml version="1.0" encoding="utf-8"?>
<ds:datastoreItem xmlns:ds="http://schemas.openxmlformats.org/officeDocument/2006/customXml" ds:itemID="{909F4E97-3352-42C6-86CF-BA85959330E5}"/>
</file>

<file path=customXml/itemProps4.xml><?xml version="1.0" encoding="utf-8"?>
<ds:datastoreItem xmlns:ds="http://schemas.openxmlformats.org/officeDocument/2006/customXml" ds:itemID="{7138046F-5A7A-4872-87F3-18C829F78FD7}"/>
</file>

<file path=customXml/itemProps5.xml><?xml version="1.0" encoding="utf-8"?>
<ds:datastoreItem xmlns:ds="http://schemas.openxmlformats.org/officeDocument/2006/customXml" ds:itemID="{EE3E1BCD-6218-4188-A7B0-B76BBC6FC7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به نام خدا</vt:lpstr>
    </vt:vector>
  </TitlesOfParts>
  <Company>SBU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به نام خدا</dc:title>
  <dc:creator>Kazemi</dc:creator>
  <cp:lastModifiedBy>Mehr</cp:lastModifiedBy>
  <cp:revision>3</cp:revision>
  <cp:lastPrinted>2012-01-01T18:37:00Z</cp:lastPrinted>
  <dcterms:created xsi:type="dcterms:W3CDTF">2016-09-03T03:48:00Z</dcterms:created>
  <dcterms:modified xsi:type="dcterms:W3CDTF">2016-09-03T03:51:00Z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5VXMWDDNTVKU-208-50</vt:lpwstr>
  </property>
  <property fmtid="{D5CDD505-2E9C-101B-9397-08002B2CF9AE}" pid="3" name="_dlc_DocIdItemGuid">
    <vt:lpwstr>8ebe92b5-e510-4f07-9865-55af7ef07104</vt:lpwstr>
  </property>
  <property fmtid="{D5CDD505-2E9C-101B-9397-08002B2CF9AE}" pid="4" name="_dlc_DocIdUrl">
    <vt:lpwstr>http://moss-app-srv/Cols/ece/_layouts/DocIdRedir.aspx?ID=5VXMWDDNTVKU-208-50, 5VXMWDDNTVKU-208-50</vt:lpwstr>
  </property>
  <property fmtid="{D5CDD505-2E9C-101B-9397-08002B2CF9AE}" pid="5" name="ContentTypeId">
    <vt:lpwstr>0x01010034F2501B10B47A43AEBEAA0EDE0C78C9</vt:lpwstr>
  </property>
</Properties>
</file>