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AA" w:rsidRPr="00A065D2" w:rsidRDefault="007A31D3" w:rsidP="00A065D2">
      <w:pPr>
        <w:pStyle w:val="Title"/>
        <w:jc w:val="left"/>
        <w:rPr>
          <w:rFonts w:cs="B Davat"/>
          <w:sz w:val="20"/>
          <w:szCs w:val="20"/>
          <w:rtl/>
        </w:rPr>
      </w:pPr>
      <w:r w:rsidRPr="006E21E4">
        <w:rPr>
          <w:rFonts w:cs="B Davat" w:hint="cs"/>
          <w:noProof/>
          <w:sz w:val="24"/>
          <w:szCs w:val="24"/>
          <w:rtl/>
          <w:lang w:eastAsia="en-US"/>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349885</wp:posOffset>
                </wp:positionV>
                <wp:extent cx="6496050" cy="1503045"/>
                <wp:effectExtent l="9525" t="6985"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503045"/>
                        </a:xfrm>
                        <a:prstGeom prst="roundRect">
                          <a:avLst>
                            <a:gd name="adj" fmla="val 7394"/>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F08E3A6" id="AutoShape 2" o:spid="_x0000_s1026" style="position:absolute;margin-left:-8.25pt;margin-top:27.55pt;width:511.5pt;height:1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" filled="f" strokecolor="#0070c0" strokeweight="1pt"/>
            </w:pict>
          </mc:Fallback>
        </mc:AlternateContent>
      </w:r>
      <w:r w:rsidR="00A065D2">
        <w:rPr>
          <w:rFonts w:cs="B Davat" w:hint="cs"/>
          <w:noProof/>
          <w:sz w:val="24"/>
          <w:szCs w:val="24"/>
          <w:rtl/>
          <w:lang w:eastAsia="en-US"/>
        </w:rPr>
        <w:t xml:space="preserve">                                                                                                              </w:t>
      </w:r>
      <w:r w:rsidR="00623748" w:rsidRPr="00A065D2">
        <w:rPr>
          <w:rFonts w:cs="B Davat" w:hint="cs"/>
          <w:noProof/>
          <w:sz w:val="28"/>
          <w:szCs w:val="28"/>
          <w:rtl/>
          <w:lang w:eastAsia="en-US"/>
        </w:rPr>
        <w:t>بسمه تعالی</w:t>
      </w:r>
      <w:r w:rsidR="00A065D2">
        <w:rPr>
          <w:rFonts w:cs="B Davat" w:hint="cs"/>
          <w:noProof/>
          <w:sz w:val="24"/>
          <w:szCs w:val="24"/>
          <w:rtl/>
          <w:lang w:eastAsia="en-US"/>
        </w:rPr>
        <w:t xml:space="preserve">                             </w:t>
      </w:r>
      <w:r w:rsidR="00A065D2" w:rsidRPr="00A065D2">
        <w:rPr>
          <w:rFonts w:ascii="Albertus Extra Bold" w:hAnsi="Albertus Extra Bold" w:cs="B Nazanin"/>
          <w:noProof/>
          <w:sz w:val="20"/>
          <w:szCs w:val="20"/>
          <w:rtl/>
          <w:lang w:eastAsia="en-US"/>
        </w:rPr>
        <w:t>زمان نصب در تا</w:t>
      </w:r>
      <w:r w:rsidR="00A065D2" w:rsidRPr="00A065D2">
        <w:rPr>
          <w:rFonts w:ascii="Albertus Extra Bold" w:hAnsi="Albertus Extra Bold" w:cs="B Nazanin" w:hint="cs"/>
          <w:noProof/>
          <w:sz w:val="20"/>
          <w:szCs w:val="20"/>
          <w:rtl/>
          <w:lang w:eastAsia="en-US"/>
        </w:rPr>
        <w:t>ب</w:t>
      </w:r>
      <w:r w:rsidR="00A065D2" w:rsidRPr="00A065D2">
        <w:rPr>
          <w:rFonts w:ascii="Albertus Extra Bold" w:hAnsi="Albertus Extra Bold" w:cs="B Nazanin"/>
          <w:noProof/>
          <w:sz w:val="20"/>
          <w:szCs w:val="20"/>
          <w:rtl/>
          <w:lang w:eastAsia="en-US"/>
        </w:rPr>
        <w:t>لوی اعلانات</w:t>
      </w:r>
      <w:r w:rsidR="00A065D2" w:rsidRPr="00A065D2">
        <w:rPr>
          <w:rFonts w:ascii="Albertus Extra Bold" w:hAnsi="Albertus Extra Bold" w:cs="B Nazanin" w:hint="cs"/>
          <w:noProof/>
          <w:sz w:val="20"/>
          <w:szCs w:val="20"/>
          <w:rtl/>
          <w:lang w:eastAsia="en-US"/>
        </w:rPr>
        <w:t>:</w:t>
      </w:r>
    </w:p>
    <w:p w:rsidR="00807F81" w:rsidRPr="00623748" w:rsidRDefault="00807F81" w:rsidP="001645CD">
      <w:pPr>
        <w:pStyle w:val="Title"/>
        <w:jc w:val="left"/>
        <w:rPr>
          <w:rFonts w:cs="B Titr"/>
          <w:sz w:val="28"/>
          <w:szCs w:val="28"/>
          <w:rtl/>
          <w:lang w:bidi="fa-IR"/>
        </w:rPr>
      </w:pPr>
      <w:r w:rsidRPr="00623748">
        <w:rPr>
          <w:rFonts w:cs="B Titr" w:hint="cs"/>
          <w:sz w:val="28"/>
          <w:szCs w:val="28"/>
          <w:lang w:bidi="fa-IR"/>
        </w:rPr>
        <w:sym w:font="Wingdings" w:char="F0A8"/>
      </w:r>
      <w:r w:rsidRPr="00623748">
        <w:rPr>
          <w:rFonts w:cs="B Titr" w:hint="cs"/>
          <w:b w:val="0"/>
          <w:bCs w:val="0"/>
          <w:sz w:val="28"/>
          <w:szCs w:val="28"/>
          <w:rtl/>
          <w:lang w:bidi="fa-IR"/>
        </w:rPr>
        <w:t xml:space="preserve">  </w:t>
      </w:r>
      <w:r w:rsidRPr="00623748">
        <w:rPr>
          <w:rFonts w:cs="B Titr" w:hint="cs"/>
          <w:color w:val="000000"/>
          <w:sz w:val="28"/>
          <w:szCs w:val="28"/>
          <w:rtl/>
        </w:rPr>
        <w:t xml:space="preserve"> دفاع از رساله دکتری   </w:t>
      </w:r>
      <w:r w:rsidRPr="00623748">
        <w:rPr>
          <w:rFonts w:cs="B Titr" w:hint="cs"/>
          <w:b w:val="0"/>
          <w:bCs w:val="0"/>
          <w:sz w:val="28"/>
          <w:szCs w:val="28"/>
          <w:rtl/>
          <w:lang w:bidi="fa-IR"/>
        </w:rPr>
        <w:t xml:space="preserve">      </w:t>
      </w:r>
      <w:r w:rsidRPr="00623748">
        <w:rPr>
          <w:rFonts w:cs="B Titr" w:hint="cs"/>
          <w:color w:val="000000"/>
          <w:sz w:val="28"/>
          <w:szCs w:val="28"/>
          <w:rtl/>
        </w:rPr>
        <w:t xml:space="preserve">                  </w:t>
      </w:r>
      <w:r w:rsidR="001645CD">
        <w:rPr>
          <w:rFonts w:cs="B Titr" w:hint="cs"/>
          <w:color w:val="000000"/>
          <w:sz w:val="28"/>
          <w:szCs w:val="28"/>
          <w:rtl/>
        </w:rPr>
        <w:t xml:space="preserve">          </w:t>
      </w:r>
      <w:r w:rsidRPr="00623748">
        <w:rPr>
          <w:rFonts w:cs="B Titr" w:hint="cs"/>
          <w:color w:val="000000"/>
          <w:sz w:val="28"/>
          <w:szCs w:val="28"/>
          <w:rtl/>
        </w:rPr>
        <w:t xml:space="preserve"> </w:t>
      </w:r>
      <w:r w:rsidRPr="00623748">
        <w:rPr>
          <w:rFonts w:cs="B Titr" w:hint="cs"/>
          <w:sz w:val="28"/>
          <w:szCs w:val="28"/>
          <w:lang w:bidi="fa-IR"/>
        </w:rPr>
        <w:sym w:font="Wingdings" w:char="F0A8"/>
      </w:r>
      <w:r w:rsidRPr="00623748">
        <w:rPr>
          <w:rFonts w:cs="B Titr" w:hint="cs"/>
          <w:b w:val="0"/>
          <w:bCs w:val="0"/>
          <w:sz w:val="28"/>
          <w:szCs w:val="28"/>
          <w:rtl/>
          <w:lang w:bidi="fa-IR"/>
        </w:rPr>
        <w:t xml:space="preserve">  سمينار عمومي </w:t>
      </w:r>
      <w:r w:rsidRPr="00623748">
        <w:rPr>
          <w:rFonts w:cs="B Titr" w:hint="cs"/>
          <w:sz w:val="28"/>
          <w:szCs w:val="28"/>
          <w:rtl/>
          <w:lang w:bidi="fa-IR"/>
        </w:rPr>
        <w:t xml:space="preserve">   </w:t>
      </w:r>
      <w:r w:rsidRPr="00623748">
        <w:rPr>
          <w:rFonts w:cs="B Titr"/>
          <w:sz w:val="28"/>
          <w:szCs w:val="28"/>
          <w:lang w:bidi="fa-IR"/>
        </w:rPr>
        <w:t xml:space="preserve"> (Colloquium)</w:t>
      </w:r>
    </w:p>
    <w:p w:rsidR="00623748" w:rsidRPr="00623748" w:rsidRDefault="00623748" w:rsidP="00807F81">
      <w:pPr>
        <w:pStyle w:val="Title"/>
        <w:jc w:val="left"/>
        <w:rPr>
          <w:rFonts w:cs="B Titr"/>
          <w:b w:val="0"/>
          <w:bCs w:val="0"/>
          <w:sz w:val="28"/>
          <w:szCs w:val="28"/>
          <w:lang w:bidi="fa-IR"/>
        </w:rPr>
      </w:pPr>
    </w:p>
    <w:p w:rsidR="00807F81" w:rsidRPr="00623748" w:rsidRDefault="00A04368" w:rsidP="001645CD">
      <w:pPr>
        <w:ind w:firstLine="2"/>
        <w:rPr>
          <w:rFonts w:cs="B Titr"/>
          <w:b/>
          <w:bCs/>
          <w:sz w:val="28"/>
          <w:szCs w:val="28"/>
          <w:rtl/>
          <w:lang w:bidi="fa-IR"/>
        </w:rPr>
      </w:pPr>
      <w:r>
        <w:rPr>
          <w:rFonts w:cs="B Titr" w:hint="cs"/>
          <w:b/>
          <w:bCs/>
          <w:sz w:val="28"/>
          <w:szCs w:val="28"/>
          <w:lang w:bidi="fa-IR"/>
        </w:rPr>
        <w:sym w:font="Wingdings" w:char="F06E"/>
      </w:r>
      <w:r w:rsidR="00623748" w:rsidRPr="00623748">
        <w:rPr>
          <w:rFonts w:cs="B Titr" w:hint="cs"/>
          <w:b/>
          <w:bCs/>
          <w:sz w:val="28"/>
          <w:szCs w:val="28"/>
          <w:rtl/>
          <w:lang w:bidi="fa-IR"/>
        </w:rPr>
        <w:t xml:space="preserve">  </w:t>
      </w:r>
      <w:r w:rsidR="00807F81" w:rsidRPr="00623748">
        <w:rPr>
          <w:rFonts w:cs="B Titr" w:hint="cs"/>
          <w:color w:val="000000"/>
          <w:sz w:val="28"/>
          <w:szCs w:val="28"/>
          <w:rtl/>
        </w:rPr>
        <w:t xml:space="preserve">دفاع از پایان‌نامه کارشناسی‌ارشد   </w:t>
      </w:r>
      <w:r w:rsidR="001645CD">
        <w:rPr>
          <w:rFonts w:cs="B Titr" w:hint="cs"/>
          <w:color w:val="000000"/>
          <w:sz w:val="28"/>
          <w:szCs w:val="28"/>
          <w:rtl/>
        </w:rPr>
        <w:t xml:space="preserve">          </w:t>
      </w:r>
      <w:r w:rsidR="00807F81" w:rsidRPr="00623748">
        <w:rPr>
          <w:rFonts w:cs="B Titr" w:hint="cs"/>
          <w:color w:val="000000"/>
          <w:sz w:val="28"/>
          <w:szCs w:val="28"/>
          <w:rtl/>
        </w:rPr>
        <w:t xml:space="preserve"> </w:t>
      </w:r>
      <w:r w:rsidR="00807F81" w:rsidRPr="00623748">
        <w:rPr>
          <w:rFonts w:cs="B Titr" w:hint="cs"/>
          <w:b/>
          <w:bCs/>
          <w:sz w:val="28"/>
          <w:szCs w:val="28"/>
          <w:rtl/>
          <w:lang w:bidi="fa-IR"/>
        </w:rPr>
        <w:t xml:space="preserve"> </w:t>
      </w:r>
      <w:r w:rsidR="00623748" w:rsidRPr="00623748">
        <w:rPr>
          <w:rFonts w:cs="B Titr" w:hint="cs"/>
          <w:b/>
          <w:bCs/>
          <w:sz w:val="28"/>
          <w:szCs w:val="28"/>
          <w:rtl/>
          <w:lang w:bidi="fa-IR"/>
        </w:rPr>
        <w:t xml:space="preserve">  </w:t>
      </w:r>
      <w:r w:rsidR="00807F81" w:rsidRPr="00623748">
        <w:rPr>
          <w:rFonts w:cs="B Titr" w:hint="cs"/>
          <w:b/>
          <w:bCs/>
          <w:sz w:val="28"/>
          <w:szCs w:val="28"/>
          <w:rtl/>
          <w:lang w:bidi="fa-IR"/>
        </w:rPr>
        <w:t xml:space="preserve"> </w:t>
      </w:r>
      <w:r w:rsidR="00807F81" w:rsidRPr="00623748">
        <w:rPr>
          <w:rFonts w:cs="B Titr" w:hint="cs"/>
          <w:b/>
          <w:bCs/>
          <w:sz w:val="28"/>
          <w:szCs w:val="28"/>
          <w:lang w:bidi="fa-IR"/>
        </w:rPr>
        <w:sym w:font="Wingdings" w:char="F0A8"/>
      </w:r>
      <w:r w:rsidR="00807F81" w:rsidRPr="00623748">
        <w:rPr>
          <w:rFonts w:cs="B Titr" w:hint="cs"/>
          <w:b/>
          <w:bCs/>
          <w:sz w:val="28"/>
          <w:szCs w:val="28"/>
          <w:rtl/>
          <w:lang w:bidi="fa-IR"/>
        </w:rPr>
        <w:t xml:space="preserve">   سمينار تخصصي     </w:t>
      </w:r>
      <w:r w:rsidR="00807F81" w:rsidRPr="00623748">
        <w:rPr>
          <w:rFonts w:cs="B Titr"/>
          <w:b/>
          <w:bCs/>
          <w:sz w:val="28"/>
          <w:szCs w:val="28"/>
          <w:lang w:bidi="fa-IR"/>
        </w:rPr>
        <w:t xml:space="preserve"> (Seminar) </w:t>
      </w:r>
    </w:p>
    <w:p w:rsidR="00623748" w:rsidRPr="00623748" w:rsidRDefault="00623748" w:rsidP="00623748">
      <w:pPr>
        <w:ind w:firstLine="2"/>
        <w:rPr>
          <w:rFonts w:cs="B Titr"/>
          <w:b/>
          <w:bCs/>
          <w:sz w:val="28"/>
          <w:szCs w:val="28"/>
          <w:lang w:bidi="fa-IR"/>
        </w:rPr>
      </w:pPr>
    </w:p>
    <w:p w:rsidR="003256AA" w:rsidRPr="00623748" w:rsidRDefault="00807F81" w:rsidP="00807F81">
      <w:pPr>
        <w:ind w:firstLine="2"/>
        <w:rPr>
          <w:rFonts w:cs="B Titr"/>
          <w:b/>
          <w:bCs/>
          <w:sz w:val="28"/>
          <w:szCs w:val="28"/>
          <w:rtl/>
          <w:lang w:bidi="fa-IR"/>
        </w:rPr>
      </w:pPr>
      <w:r w:rsidRPr="00623748">
        <w:rPr>
          <w:rFonts w:cs="B Titr" w:hint="cs"/>
          <w:b/>
          <w:bCs/>
          <w:sz w:val="28"/>
          <w:szCs w:val="28"/>
          <w:rtl/>
          <w:lang w:bidi="fa-IR"/>
        </w:rPr>
        <w:t xml:space="preserve">                                                                              </w:t>
      </w:r>
      <w:r w:rsidR="002B3BE8">
        <w:rPr>
          <w:rFonts w:cs="B Titr" w:hint="cs"/>
          <w:b/>
          <w:bCs/>
          <w:sz w:val="28"/>
          <w:szCs w:val="28"/>
          <w:rtl/>
          <w:lang w:bidi="fa-IR"/>
        </w:rPr>
        <w:t xml:space="preserve"> </w:t>
      </w:r>
      <w:r w:rsidRPr="00623748">
        <w:rPr>
          <w:rFonts w:cs="B Titr" w:hint="cs"/>
          <w:b/>
          <w:bCs/>
          <w:sz w:val="28"/>
          <w:szCs w:val="28"/>
          <w:rtl/>
          <w:lang w:bidi="fa-IR"/>
        </w:rPr>
        <w:t xml:space="preserve">    </w:t>
      </w:r>
      <w:r w:rsidRPr="00623748">
        <w:rPr>
          <w:rFonts w:cs="B Titr" w:hint="cs"/>
          <w:b/>
          <w:bCs/>
          <w:sz w:val="28"/>
          <w:szCs w:val="28"/>
          <w:lang w:bidi="fa-IR"/>
        </w:rPr>
        <w:sym w:font="Wingdings" w:char="F0A8"/>
      </w:r>
      <w:r w:rsidRPr="00623748">
        <w:rPr>
          <w:rFonts w:cs="B Titr" w:hint="cs"/>
          <w:b/>
          <w:bCs/>
          <w:sz w:val="28"/>
          <w:szCs w:val="28"/>
          <w:rtl/>
          <w:lang w:bidi="fa-IR"/>
        </w:rPr>
        <w:t xml:space="preserve">  </w:t>
      </w:r>
      <w:r w:rsidR="003256AA" w:rsidRPr="00623748">
        <w:rPr>
          <w:rFonts w:cs="B Titr" w:hint="cs"/>
          <w:b/>
          <w:bCs/>
          <w:sz w:val="28"/>
          <w:szCs w:val="28"/>
          <w:rtl/>
          <w:lang w:bidi="fa-IR"/>
        </w:rPr>
        <w:t xml:space="preserve">سمينار تخصصي و مشورتي </w:t>
      </w:r>
      <w:r w:rsidR="003256AA" w:rsidRPr="00623748">
        <w:rPr>
          <w:rFonts w:cs="B Titr"/>
          <w:b/>
          <w:bCs/>
          <w:sz w:val="28"/>
          <w:szCs w:val="28"/>
          <w:lang w:bidi="fa-IR"/>
        </w:rPr>
        <w:t xml:space="preserve"> (Informal Seminar)</w:t>
      </w:r>
    </w:p>
    <w:p w:rsidR="003256AA" w:rsidRPr="00807F81" w:rsidRDefault="003256AA" w:rsidP="003256AA">
      <w:pPr>
        <w:ind w:firstLine="462"/>
        <w:jc w:val="both"/>
        <w:rPr>
          <w:rFonts w:cs="B Titr"/>
          <w:sz w:val="10"/>
          <w:szCs w:val="10"/>
          <w:rtl/>
          <w:lang w:bidi="fa-IR"/>
        </w:rPr>
      </w:pPr>
    </w:p>
    <w:p w:rsidR="003256AA" w:rsidRPr="00807F81" w:rsidRDefault="003256AA" w:rsidP="003256AA">
      <w:pPr>
        <w:jc w:val="center"/>
        <w:rPr>
          <w:rFonts w:cs="B Titr"/>
          <w:b/>
          <w:bCs/>
          <w:sz w:val="54"/>
          <w:szCs w:val="8"/>
          <w:rtl/>
        </w:rPr>
      </w:pPr>
    </w:p>
    <w:p w:rsidR="003256AA" w:rsidRPr="002B3BE8" w:rsidRDefault="006E21E4" w:rsidP="00623748">
      <w:pPr>
        <w:pStyle w:val="Heading6"/>
        <w:spacing w:after="100" w:afterAutospacing="1"/>
        <w:jc w:val="left"/>
        <w:rPr>
          <w:rFonts w:cs="B Titr"/>
          <w:color w:val="CC00CC"/>
          <w:sz w:val="40"/>
          <w:szCs w:val="40"/>
          <w:lang w:bidi="fa-IR"/>
        </w:rPr>
      </w:pPr>
      <w:r w:rsidRPr="002B3BE8">
        <w:rPr>
          <w:rFonts w:cs="B Titr" w:hint="cs"/>
          <w:color w:val="CC00CC"/>
          <w:sz w:val="40"/>
          <w:szCs w:val="40"/>
          <w:rtl/>
          <w:lang w:bidi="fa-IR"/>
        </w:rPr>
        <w:t>عنوان</w:t>
      </w:r>
      <w:r w:rsidR="00623748" w:rsidRPr="002B3BE8">
        <w:rPr>
          <w:rFonts w:cs="B Titr" w:hint="cs"/>
          <w:color w:val="CC00CC"/>
          <w:sz w:val="40"/>
          <w:szCs w:val="40"/>
          <w:rtl/>
          <w:lang w:bidi="fa-IR"/>
        </w:rPr>
        <w:t xml:space="preserve"> </w:t>
      </w:r>
      <w:r w:rsidRPr="002B3BE8">
        <w:rPr>
          <w:rFonts w:cs="B Titr" w:hint="cs"/>
          <w:color w:val="CC00CC"/>
          <w:sz w:val="40"/>
          <w:szCs w:val="40"/>
          <w:rtl/>
          <w:lang w:bidi="fa-IR"/>
        </w:rPr>
        <w:t>:</w:t>
      </w:r>
      <w:r w:rsidR="00A04368">
        <w:rPr>
          <w:rFonts w:cs="B Titr" w:hint="cs"/>
          <w:color w:val="CC00CC"/>
          <w:sz w:val="40"/>
          <w:szCs w:val="40"/>
          <w:rtl/>
          <w:lang w:bidi="fa-IR"/>
        </w:rPr>
        <w:t xml:space="preserve"> </w:t>
      </w:r>
      <w:r w:rsidR="00AC7775" w:rsidRPr="00AC7775">
        <w:rPr>
          <w:rFonts w:cs="B Nazanin" w:hint="cs"/>
          <w:b/>
          <w:bCs/>
          <w:sz w:val="32"/>
          <w:szCs w:val="32"/>
          <w:rtl/>
        </w:rPr>
        <w:t>برنامه‌نویسی امن روی پردازنده ناامن با قرنطینه سازی نواحی نامطمئن</w:t>
      </w:r>
    </w:p>
    <w:p w:rsidR="00022543" w:rsidRPr="002B3BE8" w:rsidRDefault="006E21E4" w:rsidP="00623748">
      <w:pPr>
        <w:spacing w:after="100" w:afterAutospacing="1"/>
        <w:rPr>
          <w:rFonts w:cs="B Titr"/>
          <w:color w:val="CC00CC"/>
          <w:sz w:val="40"/>
          <w:szCs w:val="40"/>
          <w:rtl/>
          <w:lang w:bidi="fa-IR"/>
        </w:rPr>
      </w:pPr>
      <w:r w:rsidRPr="002B3BE8">
        <w:rPr>
          <w:rFonts w:cs="B Titr" w:hint="cs"/>
          <w:color w:val="CC00CC"/>
          <w:sz w:val="40"/>
          <w:szCs w:val="40"/>
          <w:rtl/>
          <w:lang w:bidi="fa-IR"/>
        </w:rPr>
        <w:t>سخنران</w:t>
      </w:r>
      <w:r w:rsidR="00623748" w:rsidRPr="002B3BE8">
        <w:rPr>
          <w:rFonts w:cs="B Titr" w:hint="cs"/>
          <w:color w:val="CC00CC"/>
          <w:sz w:val="40"/>
          <w:szCs w:val="40"/>
          <w:rtl/>
          <w:lang w:bidi="fa-IR"/>
        </w:rPr>
        <w:t xml:space="preserve"> </w:t>
      </w:r>
      <w:r w:rsidRPr="002B3BE8">
        <w:rPr>
          <w:rFonts w:cs="B Titr" w:hint="cs"/>
          <w:color w:val="CC00CC"/>
          <w:sz w:val="40"/>
          <w:szCs w:val="40"/>
          <w:rtl/>
          <w:lang w:bidi="fa-IR"/>
        </w:rPr>
        <w:t xml:space="preserve">: </w:t>
      </w:r>
      <w:r w:rsidR="00AC7775" w:rsidRPr="00AC7775">
        <w:rPr>
          <w:rFonts w:cs="B Nazanin" w:hint="cs"/>
          <w:sz w:val="40"/>
          <w:szCs w:val="40"/>
          <w:rtl/>
          <w:lang w:bidi="fa-IR"/>
        </w:rPr>
        <w:t>پیمان طالبیان</w:t>
      </w:r>
    </w:p>
    <w:p w:rsidR="00F93E63" w:rsidRDefault="007A31D3" w:rsidP="000C0B5E">
      <w:pPr>
        <w:bidi w:val="0"/>
        <w:rPr>
          <w:rFonts w:cs="B Nazanin"/>
          <w:b/>
          <w:bCs/>
          <w:sz w:val="32"/>
          <w:szCs w:val="38"/>
          <w:rtl/>
          <w:lang w:bidi="fa-IR"/>
        </w:rPr>
      </w:pPr>
      <w:r w:rsidRPr="006E21E4">
        <w:rPr>
          <w:rFonts w:cs="B Titr" w:hint="cs"/>
          <w:b/>
          <w:bCs/>
          <w:noProof/>
          <w:color w:val="FF0000"/>
          <w:sz w:val="36"/>
          <w:szCs w:val="36"/>
          <w:rtl/>
          <w:lang w:eastAsia="en-US"/>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71120</wp:posOffset>
                </wp:positionV>
                <wp:extent cx="6496050" cy="4455160"/>
                <wp:effectExtent l="19050" t="16510" r="19050"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4455160"/>
                        </a:xfrm>
                        <a:prstGeom prst="roundRect">
                          <a:avLst>
                            <a:gd name="adj" fmla="val 2611"/>
                          </a:avLst>
                        </a:prstGeom>
                        <a:noFill/>
                        <a:ln w="2857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36D685" id="AutoShape 3" o:spid="_x0000_s1026" style="position:absolute;margin-left:-8.25pt;margin-top:5.6pt;width:511.5pt;height:3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" filled="f" strokecolor="#0070c0" strokeweight="2.25pt"/>
            </w:pict>
          </mc:Fallback>
        </mc:AlternateContent>
      </w:r>
    </w:p>
    <w:p w:rsidR="00AC7775" w:rsidRPr="00AC7775" w:rsidRDefault="006E21E4" w:rsidP="00AC7775">
      <w:pPr>
        <w:jc w:val="lowKashida"/>
        <w:rPr>
          <w:rFonts w:cs="B Nazanin"/>
          <w:sz w:val="26"/>
          <w:szCs w:val="26"/>
        </w:rPr>
      </w:pPr>
      <w:r w:rsidRPr="00B55A96">
        <w:rPr>
          <w:rFonts w:cs="B Titr" w:hint="cs"/>
          <w:b/>
          <w:bCs/>
          <w:color w:val="0322BD"/>
          <w:sz w:val="32"/>
          <w:szCs w:val="32"/>
          <w:rtl/>
          <w:lang w:bidi="fa-IR"/>
        </w:rPr>
        <w:t>چکیده:</w:t>
      </w:r>
      <w:r w:rsidR="00AC7775">
        <w:rPr>
          <w:rFonts w:cs="B Titr" w:hint="cs"/>
          <w:b/>
          <w:bCs/>
          <w:color w:val="0322BD"/>
          <w:sz w:val="32"/>
          <w:szCs w:val="32"/>
          <w:rtl/>
          <w:lang w:bidi="fa-IR"/>
        </w:rPr>
        <w:t xml:space="preserve"> </w:t>
      </w:r>
      <w:r w:rsidR="00AC7775" w:rsidRPr="00AC7775">
        <w:rPr>
          <w:rFonts w:cs="B Nazanin" w:hint="cs"/>
          <w:sz w:val="26"/>
          <w:szCs w:val="26"/>
          <w:rtl/>
        </w:rPr>
        <w:t>ریزپردازنده‌ها تقریباً قلب هر وسیله‌ی الکترونیکی نهفته‌ای می‌باشند. آن‌ها محدوده‌ی وسیعی از کاربردها را از لوازم الکترونیکی مصرفی گرفته تا تجهیزات پزشکی، حمل‌ونقل و غیره در برمی‌گیرند. به لطف پیشرفت‌های فنّاورانه ریزپردازنده‌ها حتی پیچیده‌تر و قدرتمند می‌گردند. روند طراحی ریزپردازنده‌ها افراد و گروه‌های مشارکت را در برمی‌گیرد که در سرتاسر جهان پراکنده‌اند. طبیعت پراکنده‌ی روند طراحی، از جانب افراد و گروه‌های خرابکار این خطر را ایجاد می‌کند که سخت‌افزار مخربی را در طراحی وارد کرده و درنتیجه ویژگی‌های اصلی را به روشی پیش‌بینی‌نشده تغییر دهند.</w:t>
      </w:r>
    </w:p>
    <w:p w:rsidR="00AC7775" w:rsidRPr="00AC7775" w:rsidRDefault="00AC7775" w:rsidP="00AC7775">
      <w:pPr>
        <w:jc w:val="lowKashida"/>
        <w:rPr>
          <w:rFonts w:cs="B Nazanin" w:hint="cs"/>
          <w:sz w:val="26"/>
          <w:szCs w:val="26"/>
          <w:rtl/>
        </w:rPr>
      </w:pPr>
      <w:r w:rsidRPr="00AC7775">
        <w:rPr>
          <w:rFonts w:cs="B Nazanin" w:hint="cs"/>
          <w:sz w:val="26"/>
          <w:szCs w:val="26"/>
          <w:rtl/>
        </w:rPr>
        <w:t>با توجه به نقش بسیار مهم ریزپردازنده‌ها در سیستم، هرگونه آسیب‌پذیری به تروجان‌های سخت‌افزاری احتمالی می‌تواند در صورت ورود به زیرساخت‌هایی چون سامانه‌های نظارتی مراقبت‌های پزشکی و کلینیکی، سامانه‌های جهت‌یابی و در سامانه‌های کنترل هوایی و غیره مخرب باشد.</w:t>
      </w:r>
    </w:p>
    <w:p w:rsidR="00AC7775" w:rsidRPr="00AC7775" w:rsidRDefault="00AC7775" w:rsidP="00AC7775">
      <w:pPr>
        <w:jc w:val="lowKashida"/>
        <w:rPr>
          <w:rFonts w:cs="B Nazanin" w:hint="cs"/>
          <w:sz w:val="26"/>
          <w:szCs w:val="26"/>
          <w:rtl/>
        </w:rPr>
      </w:pPr>
      <w:r w:rsidRPr="00AC7775">
        <w:rPr>
          <w:rFonts w:cs="B Nazanin" w:hint="cs"/>
          <w:sz w:val="26"/>
          <w:szCs w:val="26"/>
          <w:rtl/>
        </w:rPr>
        <w:t>در بسیاری از کاربردها، حتی پس از اطمینان از ناامنی پردازنده امکان تغییر بستره سخت</w:t>
      </w:r>
      <w:r w:rsidRPr="00AC7775">
        <w:rPr>
          <w:rFonts w:cs="B Nazanin" w:hint="cs"/>
          <w:sz w:val="26"/>
          <w:szCs w:val="26"/>
          <w:rtl/>
        </w:rPr>
        <w:softHyphen/>
        <w:t>افزاری وجود ندارد، چرا که ممکن است پردازنده مورد استفاده نمونه مشابه نداشته باشد یا تغییر بستر سخت</w:t>
      </w:r>
      <w:r w:rsidRPr="00AC7775">
        <w:rPr>
          <w:rFonts w:cs="B Nazanin" w:hint="cs"/>
          <w:sz w:val="26"/>
          <w:szCs w:val="26"/>
          <w:rtl/>
        </w:rPr>
        <w:softHyphen/>
        <w:t xml:space="preserve">افزار ریسک سیستم را افزایش دهد. در این شرایط، بهترین راه ایجاد یک لایه از نرم </w:t>
      </w:r>
      <w:r w:rsidRPr="00AC7775">
        <w:rPr>
          <w:rFonts w:cs="B Nazanin" w:hint="cs"/>
          <w:sz w:val="26"/>
          <w:szCs w:val="26"/>
          <w:rtl/>
        </w:rPr>
        <w:softHyphen/>
        <w:t>افزار ایمن روی بستر سخت</w:t>
      </w:r>
      <w:r w:rsidRPr="00AC7775">
        <w:rPr>
          <w:rFonts w:cs="B Nazanin" w:hint="cs"/>
          <w:sz w:val="26"/>
          <w:szCs w:val="26"/>
          <w:rtl/>
        </w:rPr>
        <w:softHyphen/>
        <w:t>افزاری ناامن است.</w:t>
      </w:r>
      <w:r w:rsidRPr="00AC7775">
        <w:rPr>
          <w:rFonts w:cs="B Nazanin" w:hint="cs"/>
          <w:sz w:val="26"/>
          <w:szCs w:val="26"/>
        </w:rPr>
        <w:t xml:space="preserve"> </w:t>
      </w:r>
    </w:p>
    <w:p w:rsidR="002B3BE8" w:rsidRDefault="00AC7775" w:rsidP="00AC7775">
      <w:pPr>
        <w:jc w:val="lowKashida"/>
        <w:rPr>
          <w:rFonts w:cs="B Nazanin" w:hint="cs"/>
          <w:sz w:val="26"/>
          <w:szCs w:val="26"/>
          <w:rtl/>
        </w:rPr>
      </w:pPr>
      <w:r w:rsidRPr="00AC7775">
        <w:rPr>
          <w:rFonts w:cs="B Nazanin" w:hint="cs"/>
          <w:sz w:val="26"/>
          <w:szCs w:val="26"/>
          <w:rtl/>
        </w:rPr>
        <w:t>این پایان‌نامه در تلاش است تا خطر ایجادشده توسط تروجان‌های سخت‌افزاری را از طریق قرنطینه سازی (ایزوله سازی) ثبات‌های مشکوک به حداقل برساند به‌طوری‌که نرم‌افزار اجرا شونده بر روی چنین ریزپردازنده‌هایی تحت تأثیر اثرات منفی قرار نگیرد. نتایج آزمایشها گویای آن است که برای برنامه‌های با قرنطینه سازی تعداد کمی از ثبات‌ها روش قرنطینه‌سازی کلی</w:t>
      </w:r>
      <w:r w:rsidRPr="00AC7775">
        <w:rPr>
          <w:rFonts w:cs="B Nazanin" w:hint="cs"/>
          <w:sz w:val="26"/>
          <w:szCs w:val="26"/>
        </w:rPr>
        <w:t xml:space="preserve"> </w:t>
      </w:r>
      <w:r w:rsidRPr="00AC7775">
        <w:rPr>
          <w:rFonts w:cs="B Nazanin" w:hint="cs"/>
          <w:sz w:val="26"/>
          <w:szCs w:val="26"/>
          <w:rtl/>
        </w:rPr>
        <w:t xml:space="preserve"> ایده آل خواهد بود؛ هر چند در حالت قرنطینه سازی تعداد بیشتری از ثبات‌ها راهکار مناسب بکارگیری متغیرهای ثبات سراسری برای قرنطینه سازی موقت خواهد بود.</w:t>
      </w:r>
    </w:p>
    <w:p w:rsidR="00AC7775" w:rsidRPr="00AC7775" w:rsidRDefault="00AC7775" w:rsidP="00AC7775">
      <w:pPr>
        <w:jc w:val="lowKashida"/>
        <w:rPr>
          <w:rFonts w:cs="B Nazanin"/>
          <w:sz w:val="26"/>
          <w:szCs w:val="26"/>
          <w:rtl/>
          <w:lang w:bidi="fa-IR"/>
        </w:rPr>
      </w:pPr>
    </w:p>
    <w:p w:rsidR="002B3BE8" w:rsidRPr="00AC7775" w:rsidRDefault="002B3BE8" w:rsidP="002B3BE8">
      <w:pPr>
        <w:pStyle w:val="Heading2"/>
        <w:spacing w:after="100" w:afterAutospacing="1"/>
        <w:jc w:val="left"/>
        <w:rPr>
          <w:rFonts w:cs="B Nazanin"/>
          <w:sz w:val="32"/>
          <w:szCs w:val="32"/>
          <w:rtl/>
          <w:lang w:bidi="fa-IR"/>
        </w:rPr>
      </w:pPr>
      <w:r w:rsidRPr="00B55A96">
        <w:rPr>
          <w:rFonts w:cs="B Titr" w:hint="cs"/>
          <w:b/>
          <w:bCs/>
          <w:color w:val="339933"/>
          <w:sz w:val="32"/>
          <w:szCs w:val="32"/>
          <w:rtl/>
          <w:lang w:bidi="fa-IR"/>
        </w:rPr>
        <w:t>زمان</w:t>
      </w:r>
      <w:r w:rsidR="00CC62EA">
        <w:rPr>
          <w:rFonts w:cs="B Titr" w:hint="cs"/>
          <w:b/>
          <w:bCs/>
          <w:color w:val="339933"/>
          <w:sz w:val="32"/>
          <w:szCs w:val="32"/>
          <w:rtl/>
          <w:lang w:bidi="fa-IR"/>
        </w:rPr>
        <w:t xml:space="preserve"> برگزاری</w:t>
      </w:r>
      <w:r w:rsidRPr="00B55A96">
        <w:rPr>
          <w:rFonts w:cs="B Titr" w:hint="cs"/>
          <w:b/>
          <w:bCs/>
          <w:color w:val="339933"/>
          <w:sz w:val="32"/>
          <w:szCs w:val="32"/>
          <w:rtl/>
          <w:lang w:bidi="fa-IR"/>
        </w:rPr>
        <w:t>:</w:t>
      </w:r>
      <w:r w:rsidR="00AC7775">
        <w:rPr>
          <w:rFonts w:cs="B Titr" w:hint="cs"/>
          <w:b/>
          <w:bCs/>
          <w:color w:val="339933"/>
          <w:sz w:val="32"/>
          <w:szCs w:val="32"/>
          <w:rtl/>
          <w:lang w:bidi="fa-IR"/>
        </w:rPr>
        <w:t xml:space="preserve"> </w:t>
      </w:r>
      <w:r w:rsidR="00AC7775" w:rsidRPr="00AC7775">
        <w:rPr>
          <w:rFonts w:cs="B Nazanin" w:hint="cs"/>
          <w:b/>
          <w:bCs/>
          <w:sz w:val="32"/>
          <w:szCs w:val="32"/>
          <w:rtl/>
          <w:lang w:bidi="fa-IR"/>
        </w:rPr>
        <w:t xml:space="preserve">14/06/1395 </w:t>
      </w:r>
      <w:r w:rsidR="00AC7775" w:rsidRPr="00AC7775">
        <w:rPr>
          <w:rFonts w:cs="Times New Roman" w:hint="cs"/>
          <w:b/>
          <w:bCs/>
          <w:sz w:val="32"/>
          <w:szCs w:val="32"/>
          <w:rtl/>
          <w:lang w:bidi="fa-IR"/>
        </w:rPr>
        <w:t>–</w:t>
      </w:r>
      <w:r w:rsidR="00AC7775" w:rsidRPr="00AC7775">
        <w:rPr>
          <w:rFonts w:cs="B Nazanin" w:hint="cs"/>
          <w:b/>
          <w:bCs/>
          <w:sz w:val="32"/>
          <w:szCs w:val="32"/>
          <w:rtl/>
          <w:lang w:bidi="fa-IR"/>
        </w:rPr>
        <w:t xml:space="preserve"> ساعت 14:00</w:t>
      </w:r>
    </w:p>
    <w:p w:rsidR="002B3BE8" w:rsidRPr="00B55A96" w:rsidRDefault="002B3BE8" w:rsidP="002B3BE8">
      <w:pPr>
        <w:pStyle w:val="Heading4"/>
        <w:spacing w:after="100" w:afterAutospacing="1"/>
        <w:jc w:val="left"/>
        <w:rPr>
          <w:rFonts w:cs="B Titr"/>
          <w:b/>
          <w:bCs/>
          <w:color w:val="339933"/>
          <w:sz w:val="32"/>
          <w:szCs w:val="32"/>
        </w:rPr>
      </w:pPr>
      <w:r w:rsidRPr="00B55A96">
        <w:rPr>
          <w:rFonts w:cs="B Titr" w:hint="cs"/>
          <w:b/>
          <w:bCs/>
          <w:color w:val="339933"/>
          <w:sz w:val="32"/>
          <w:szCs w:val="32"/>
          <w:rtl/>
        </w:rPr>
        <w:t>مکان</w:t>
      </w:r>
      <w:r w:rsidR="00CC62EA">
        <w:rPr>
          <w:rFonts w:cs="B Titr" w:hint="cs"/>
          <w:b/>
          <w:bCs/>
          <w:color w:val="339933"/>
          <w:sz w:val="32"/>
          <w:szCs w:val="32"/>
          <w:rtl/>
        </w:rPr>
        <w:t xml:space="preserve"> </w:t>
      </w:r>
      <w:r w:rsidR="00CC62EA">
        <w:rPr>
          <w:rFonts w:cs="B Titr" w:hint="cs"/>
          <w:b/>
          <w:bCs/>
          <w:color w:val="339933"/>
          <w:sz w:val="32"/>
          <w:szCs w:val="32"/>
          <w:rtl/>
          <w:lang w:bidi="fa-IR"/>
        </w:rPr>
        <w:t>برگزاری</w:t>
      </w:r>
      <w:r w:rsidRPr="00B55A96">
        <w:rPr>
          <w:rFonts w:cs="B Titr" w:hint="cs"/>
          <w:b/>
          <w:bCs/>
          <w:color w:val="339933"/>
          <w:sz w:val="32"/>
          <w:szCs w:val="32"/>
          <w:rtl/>
        </w:rPr>
        <w:t>:</w:t>
      </w:r>
      <w:r w:rsidR="00AC7775">
        <w:rPr>
          <w:rFonts w:cs="B Titr" w:hint="cs"/>
          <w:b/>
          <w:bCs/>
          <w:color w:val="339933"/>
          <w:sz w:val="32"/>
          <w:szCs w:val="32"/>
          <w:rtl/>
        </w:rPr>
        <w:t xml:space="preserve"> </w:t>
      </w:r>
      <w:r w:rsidR="00AC7775" w:rsidRPr="00AC7775">
        <w:rPr>
          <w:rFonts w:cs="B Nazanin" w:hint="cs"/>
          <w:b/>
          <w:bCs/>
          <w:sz w:val="32"/>
          <w:szCs w:val="32"/>
          <w:rtl/>
        </w:rPr>
        <w:t xml:space="preserve">دانشکده </w:t>
      </w:r>
      <w:r w:rsidR="00AC7775">
        <w:rPr>
          <w:rFonts w:cs="B Nazanin" w:hint="cs"/>
          <w:b/>
          <w:bCs/>
          <w:sz w:val="32"/>
          <w:szCs w:val="32"/>
          <w:rtl/>
        </w:rPr>
        <w:t xml:space="preserve">مهندسی و علوم </w:t>
      </w:r>
      <w:bookmarkStart w:id="0" w:name="_GoBack"/>
      <w:bookmarkEnd w:id="0"/>
      <w:r w:rsidR="00AC7775" w:rsidRPr="00AC7775">
        <w:rPr>
          <w:rFonts w:cs="B Nazanin" w:hint="cs"/>
          <w:b/>
          <w:bCs/>
          <w:sz w:val="32"/>
          <w:szCs w:val="32"/>
          <w:rtl/>
        </w:rPr>
        <w:t xml:space="preserve">کامپیوتر </w:t>
      </w:r>
      <w:r w:rsidR="00AC7775" w:rsidRPr="00AC7775">
        <w:rPr>
          <w:rFonts w:cs="Times New Roman" w:hint="cs"/>
          <w:b/>
          <w:bCs/>
          <w:sz w:val="32"/>
          <w:szCs w:val="32"/>
          <w:rtl/>
        </w:rPr>
        <w:t>–</w:t>
      </w:r>
      <w:r w:rsidR="00AC7775" w:rsidRPr="00AC7775">
        <w:rPr>
          <w:rFonts w:cs="B Nazanin" w:hint="cs"/>
          <w:b/>
          <w:bCs/>
          <w:sz w:val="32"/>
          <w:szCs w:val="32"/>
          <w:rtl/>
        </w:rPr>
        <w:t xml:space="preserve"> اتاق 117</w:t>
      </w:r>
    </w:p>
    <w:p w:rsidR="00623748" w:rsidRDefault="00623748" w:rsidP="00623748">
      <w:pPr>
        <w:rPr>
          <w:rFonts w:cs="B Nazanin"/>
          <w:sz w:val="32"/>
          <w:szCs w:val="38"/>
          <w:rtl/>
          <w:lang w:bidi="fa-IR"/>
        </w:rPr>
      </w:pPr>
    </w:p>
    <w:sectPr w:rsidR="00623748" w:rsidSect="006E21E4">
      <w:pgSz w:w="11906" w:h="16838"/>
      <w:pgMar w:top="900" w:right="991" w:bottom="180" w:left="990" w:header="720" w:footer="720" w:gutter="0"/>
      <w:pgBorders w:offsetFrom="page">
        <w:top w:val="twistedLines1" w:sz="16" w:space="24" w:color="95B3D7"/>
        <w:left w:val="twistedLines1" w:sz="16" w:space="24" w:color="95B3D7"/>
        <w:bottom w:val="twistedLines1" w:sz="16" w:space="24" w:color="95B3D7"/>
        <w:right w:val="twistedLines1" w:sz="16" w:space="24" w:color="95B3D7"/>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Davat">
    <w:panose1 w:val="00000400000000000000"/>
    <w:charset w:val="B2"/>
    <w:family w:val="auto"/>
    <w:pitch w:val="variable"/>
    <w:sig w:usb0="00002001" w:usb1="80000000" w:usb2="00000008" w:usb3="00000000" w:csb0="00000040" w:csb1="00000000"/>
  </w:font>
  <w:font w:name="Albertus Extra Bold">
    <w:charset w:val="00"/>
    <w:family w:val="swiss"/>
    <w:pitch w:val="variable"/>
    <w:sig w:usb0="00000007" w:usb1="00000000" w:usb2="00000000" w:usb3="00000000" w:csb0="00000093"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E0C"/>
    <w:multiLevelType w:val="hybridMultilevel"/>
    <w:tmpl w:val="D39820E2"/>
    <w:lvl w:ilvl="0" w:tplc="9FA880F6">
      <w:start w:val="1"/>
      <w:numFmt w:val="decimal"/>
      <w:lvlText w:val="%1-"/>
      <w:lvlJc w:val="left"/>
      <w:pPr>
        <w:tabs>
          <w:tab w:val="num" w:pos="2790"/>
        </w:tabs>
        <w:ind w:left="2790" w:hanging="72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AA"/>
    <w:rsid w:val="00022543"/>
    <w:rsid w:val="00040B68"/>
    <w:rsid w:val="00070FE1"/>
    <w:rsid w:val="000C0B5E"/>
    <w:rsid w:val="000D5A47"/>
    <w:rsid w:val="001019A8"/>
    <w:rsid w:val="001041C5"/>
    <w:rsid w:val="00123E47"/>
    <w:rsid w:val="00124E32"/>
    <w:rsid w:val="00136442"/>
    <w:rsid w:val="001645CD"/>
    <w:rsid w:val="00164CA4"/>
    <w:rsid w:val="001E0B0D"/>
    <w:rsid w:val="00225408"/>
    <w:rsid w:val="00246D23"/>
    <w:rsid w:val="00297849"/>
    <w:rsid w:val="002B3BE8"/>
    <w:rsid w:val="003256AA"/>
    <w:rsid w:val="00347BDF"/>
    <w:rsid w:val="003C4EF6"/>
    <w:rsid w:val="003C5D32"/>
    <w:rsid w:val="0041039F"/>
    <w:rsid w:val="00417427"/>
    <w:rsid w:val="00441D9A"/>
    <w:rsid w:val="004804D5"/>
    <w:rsid w:val="004B0A1B"/>
    <w:rsid w:val="0050357D"/>
    <w:rsid w:val="005501A0"/>
    <w:rsid w:val="0057226C"/>
    <w:rsid w:val="005B384C"/>
    <w:rsid w:val="00623748"/>
    <w:rsid w:val="00646406"/>
    <w:rsid w:val="0069124B"/>
    <w:rsid w:val="006E21E4"/>
    <w:rsid w:val="00714CDA"/>
    <w:rsid w:val="00734632"/>
    <w:rsid w:val="007842C3"/>
    <w:rsid w:val="007A31D3"/>
    <w:rsid w:val="00807F81"/>
    <w:rsid w:val="00890774"/>
    <w:rsid w:val="0090429E"/>
    <w:rsid w:val="009158F5"/>
    <w:rsid w:val="00966210"/>
    <w:rsid w:val="00982D6C"/>
    <w:rsid w:val="00A04368"/>
    <w:rsid w:val="00A065D2"/>
    <w:rsid w:val="00A17101"/>
    <w:rsid w:val="00A211AF"/>
    <w:rsid w:val="00A62BDE"/>
    <w:rsid w:val="00A63B5D"/>
    <w:rsid w:val="00A90E67"/>
    <w:rsid w:val="00AC7775"/>
    <w:rsid w:val="00AD392F"/>
    <w:rsid w:val="00B42CBF"/>
    <w:rsid w:val="00B55A96"/>
    <w:rsid w:val="00B65C2C"/>
    <w:rsid w:val="00B70890"/>
    <w:rsid w:val="00BA3AC1"/>
    <w:rsid w:val="00BD4381"/>
    <w:rsid w:val="00C603DF"/>
    <w:rsid w:val="00C851DC"/>
    <w:rsid w:val="00C87CD4"/>
    <w:rsid w:val="00CC62EA"/>
    <w:rsid w:val="00D75F7A"/>
    <w:rsid w:val="00DC50DD"/>
    <w:rsid w:val="00DF09F7"/>
    <w:rsid w:val="00DF0E76"/>
    <w:rsid w:val="00DF1727"/>
    <w:rsid w:val="00E40D10"/>
    <w:rsid w:val="00E74B78"/>
    <w:rsid w:val="00E85296"/>
    <w:rsid w:val="00EB4F0F"/>
    <w:rsid w:val="00F241AE"/>
    <w:rsid w:val="00F93E63"/>
    <w:rsid w:val="00FC3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6AA"/>
    <w:pPr>
      <w:bidi/>
    </w:pPr>
    <w:rPr>
      <w:rFonts w:cs="Traditional Arabic"/>
      <w:lang w:eastAsia="zh-CN"/>
    </w:rPr>
  </w:style>
  <w:style w:type="paragraph" w:styleId="Heading2">
    <w:name w:val="heading 2"/>
    <w:basedOn w:val="Normal"/>
    <w:next w:val="Normal"/>
    <w:qFormat/>
    <w:rsid w:val="003256AA"/>
    <w:pPr>
      <w:keepNext/>
      <w:jc w:val="center"/>
      <w:outlineLvl w:val="1"/>
    </w:pPr>
    <w:rPr>
      <w:rFonts w:cs="Nazanin"/>
      <w:sz w:val="38"/>
      <w:szCs w:val="44"/>
    </w:rPr>
  </w:style>
  <w:style w:type="paragraph" w:styleId="Heading3">
    <w:name w:val="heading 3"/>
    <w:basedOn w:val="Normal"/>
    <w:next w:val="Normal"/>
    <w:qFormat/>
    <w:rsid w:val="003256AA"/>
    <w:pPr>
      <w:keepNext/>
      <w:jc w:val="center"/>
      <w:outlineLvl w:val="2"/>
    </w:pPr>
    <w:rPr>
      <w:rFonts w:cs="Nazanin"/>
      <w:b/>
      <w:bCs/>
      <w:sz w:val="50"/>
      <w:szCs w:val="56"/>
    </w:rPr>
  </w:style>
  <w:style w:type="paragraph" w:styleId="Heading4">
    <w:name w:val="heading 4"/>
    <w:basedOn w:val="Normal"/>
    <w:next w:val="Normal"/>
    <w:qFormat/>
    <w:rsid w:val="003256AA"/>
    <w:pPr>
      <w:keepNext/>
      <w:jc w:val="center"/>
      <w:outlineLvl w:val="3"/>
    </w:pPr>
    <w:rPr>
      <w:rFonts w:cs="Nazanin"/>
      <w:sz w:val="44"/>
      <w:szCs w:val="50"/>
    </w:rPr>
  </w:style>
  <w:style w:type="paragraph" w:styleId="Heading6">
    <w:name w:val="heading 6"/>
    <w:basedOn w:val="Normal"/>
    <w:next w:val="Normal"/>
    <w:qFormat/>
    <w:rsid w:val="003256AA"/>
    <w:pPr>
      <w:keepNext/>
      <w:jc w:val="center"/>
      <w:outlineLvl w:val="5"/>
    </w:pPr>
    <w:rPr>
      <w:sz w:val="8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56AA"/>
    <w:pPr>
      <w:jc w:val="center"/>
    </w:pPr>
    <w:rPr>
      <w:rFonts w:cs="Nazanin"/>
      <w:b/>
      <w:bCs/>
      <w:sz w:val="78"/>
      <w:szCs w:val="32"/>
    </w:rPr>
  </w:style>
  <w:style w:type="character" w:styleId="Emphasis">
    <w:name w:val="Emphasis"/>
    <w:qFormat/>
    <w:rsid w:val="00022543"/>
    <w:rPr>
      <w:i/>
      <w:iCs/>
    </w:rPr>
  </w:style>
  <w:style w:type="paragraph" w:customStyle="1" w:styleId="Default">
    <w:name w:val="Default"/>
    <w:rsid w:val="0002254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6AA"/>
    <w:pPr>
      <w:bidi/>
    </w:pPr>
    <w:rPr>
      <w:rFonts w:cs="Traditional Arabic"/>
      <w:lang w:eastAsia="zh-CN"/>
    </w:rPr>
  </w:style>
  <w:style w:type="paragraph" w:styleId="Heading2">
    <w:name w:val="heading 2"/>
    <w:basedOn w:val="Normal"/>
    <w:next w:val="Normal"/>
    <w:qFormat/>
    <w:rsid w:val="003256AA"/>
    <w:pPr>
      <w:keepNext/>
      <w:jc w:val="center"/>
      <w:outlineLvl w:val="1"/>
    </w:pPr>
    <w:rPr>
      <w:rFonts w:cs="Nazanin"/>
      <w:sz w:val="38"/>
      <w:szCs w:val="44"/>
    </w:rPr>
  </w:style>
  <w:style w:type="paragraph" w:styleId="Heading3">
    <w:name w:val="heading 3"/>
    <w:basedOn w:val="Normal"/>
    <w:next w:val="Normal"/>
    <w:qFormat/>
    <w:rsid w:val="003256AA"/>
    <w:pPr>
      <w:keepNext/>
      <w:jc w:val="center"/>
      <w:outlineLvl w:val="2"/>
    </w:pPr>
    <w:rPr>
      <w:rFonts w:cs="Nazanin"/>
      <w:b/>
      <w:bCs/>
      <w:sz w:val="50"/>
      <w:szCs w:val="56"/>
    </w:rPr>
  </w:style>
  <w:style w:type="paragraph" w:styleId="Heading4">
    <w:name w:val="heading 4"/>
    <w:basedOn w:val="Normal"/>
    <w:next w:val="Normal"/>
    <w:qFormat/>
    <w:rsid w:val="003256AA"/>
    <w:pPr>
      <w:keepNext/>
      <w:jc w:val="center"/>
      <w:outlineLvl w:val="3"/>
    </w:pPr>
    <w:rPr>
      <w:rFonts w:cs="Nazanin"/>
      <w:sz w:val="44"/>
      <w:szCs w:val="50"/>
    </w:rPr>
  </w:style>
  <w:style w:type="paragraph" w:styleId="Heading6">
    <w:name w:val="heading 6"/>
    <w:basedOn w:val="Normal"/>
    <w:next w:val="Normal"/>
    <w:qFormat/>
    <w:rsid w:val="003256AA"/>
    <w:pPr>
      <w:keepNext/>
      <w:jc w:val="center"/>
      <w:outlineLvl w:val="5"/>
    </w:pPr>
    <w:rPr>
      <w:sz w:val="8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256AA"/>
    <w:pPr>
      <w:jc w:val="center"/>
    </w:pPr>
    <w:rPr>
      <w:rFonts w:cs="Nazanin"/>
      <w:b/>
      <w:bCs/>
      <w:sz w:val="78"/>
      <w:szCs w:val="32"/>
    </w:rPr>
  </w:style>
  <w:style w:type="character" w:styleId="Emphasis">
    <w:name w:val="Emphasis"/>
    <w:qFormat/>
    <w:rsid w:val="00022543"/>
    <w:rPr>
      <w:i/>
      <w:iCs/>
    </w:rPr>
  </w:style>
  <w:style w:type="paragraph" w:customStyle="1" w:styleId="Default">
    <w:name w:val="Default"/>
    <w:rsid w:val="0002254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5VXMWDDNTVKU-738-421</_dlc_DocId>
    <_dlc_DocIdUrl xmlns="d2289274-6128-4816-ae07-41a25b982335">
      <Url>http://www.sbu.ac.ir/Cols/CSE/_layouts/DocIdRedir.aspx?ID=5VXMWDDNTVKU-738-421</Url>
      <Description>5VXMWDDNTVKU-738-421</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پرونده" ma:contentTypeID="0x01010034F2501B10B47A43AEBEAA0EDE0C78C9" ma:contentTypeVersion="1" ma:contentTypeDescription="یک سند جدید ایجاد کنید." ma:contentTypeScope="" ma:versionID="20faf533de52c84bb175026ce4dfb268">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b6367d7170e824b04b73a33200c9ad9d"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FDE78-DA38-4553-82C8-F336D7D333B8}"/>
</file>

<file path=customXml/itemProps2.xml><?xml version="1.0" encoding="utf-8"?>
<ds:datastoreItem xmlns:ds="http://schemas.openxmlformats.org/officeDocument/2006/customXml" ds:itemID="{5044B227-5F5A-44DD-A162-79FB67BCBBE2}"/>
</file>

<file path=customXml/itemProps3.xml><?xml version="1.0" encoding="utf-8"?>
<ds:datastoreItem xmlns:ds="http://schemas.openxmlformats.org/officeDocument/2006/customXml" ds:itemID="{909F4E97-3352-42C6-86CF-BA85959330E5}"/>
</file>

<file path=customXml/itemProps4.xml><?xml version="1.0" encoding="utf-8"?>
<ds:datastoreItem xmlns:ds="http://schemas.openxmlformats.org/officeDocument/2006/customXml" ds:itemID="{7138046F-5A7A-4872-87F3-18C829F78FD7}"/>
</file>

<file path=customXml/itemProps5.xml><?xml version="1.0" encoding="utf-8"?>
<ds:datastoreItem xmlns:ds="http://schemas.openxmlformats.org/officeDocument/2006/customXml" ds:itemID="{EE3E1BCD-6218-4188-A7B0-B76BBC6FC774}"/>
</file>

<file path=docProps/app.xml><?xml version="1.0" encoding="utf-8"?>
<Properties xmlns="http://schemas.openxmlformats.org/officeDocument/2006/extended-properties" xmlns:vt="http://schemas.openxmlformats.org/officeDocument/2006/docPropsVTypes">
  <Template>Normal.dotm</Template>
  <TotalTime>18</TotalTime>
  <Pages>1</Pages>
  <Words>318</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به نام خدا</vt:lpstr>
    </vt:vector>
  </TitlesOfParts>
  <Company>SBU</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Kazemi</dc:creator>
  <cp:lastModifiedBy>Mehr</cp:lastModifiedBy>
  <cp:revision>3</cp:revision>
  <cp:lastPrinted>2012-01-01T18:37:00Z</cp:lastPrinted>
  <dcterms:created xsi:type="dcterms:W3CDTF">2016-09-03T03:28:00Z</dcterms:created>
  <dcterms:modified xsi:type="dcterms:W3CDTF">2016-09-03T03:48:00Z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5VXMWDDNTVKU-208-50</vt:lpwstr>
  </property>
  <property fmtid="{D5CDD505-2E9C-101B-9397-08002B2CF9AE}" pid="3" name="_dlc_DocIdItemGuid">
    <vt:lpwstr>10e97b4b-043d-43e1-8abc-cba7de0cab35</vt:lpwstr>
  </property>
  <property fmtid="{D5CDD505-2E9C-101B-9397-08002B2CF9AE}" pid="4" name="_dlc_DocIdUrl">
    <vt:lpwstr>http://moss-app-srv/Cols/ece/_layouts/DocIdRedir.aspx?ID=5VXMWDDNTVKU-208-50, 5VXMWDDNTVKU-208-50</vt:lpwstr>
  </property>
  <property fmtid="{D5CDD505-2E9C-101B-9397-08002B2CF9AE}" pid="5" name="ContentTypeId">
    <vt:lpwstr>0x01010034F2501B10B47A43AEBEAA0EDE0C78C9</vt:lpwstr>
  </property>
</Properties>
</file>