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B86533" w:rsidRDefault="00031591" w:rsidP="00BF5345">
      <w:pPr>
        <w:tabs>
          <w:tab w:val="left" w:pos="-279"/>
        </w:tabs>
        <w:bidi/>
        <w:ind w:left="-360"/>
        <w:jc w:val="center"/>
        <w:rPr>
          <w:rFonts w:ascii="B Zar" w:hAnsi="B Zar" w:cs="B Zar"/>
          <w:sz w:val="20"/>
          <w:szCs w:val="20"/>
          <w:rtl/>
          <w:lang w:bidi="fa-IR"/>
        </w:rPr>
      </w:pPr>
      <w:r w:rsidRPr="00B86533">
        <w:rPr>
          <w:rFonts w:ascii="B Zar" w:hAnsi="B Zar" w:cs="B Zar" w:hint="cs"/>
          <w:noProof/>
          <w:sz w:val="20"/>
          <w:szCs w:val="20"/>
          <w:rtl/>
        </w:rPr>
        <w:drawing>
          <wp:anchor distT="0" distB="0" distL="114300" distR="114300" simplePos="0" relativeHeight="251707392" behindDoc="1" locked="0" layoutInCell="1" allowOverlap="1" wp14:anchorId="644F533F" wp14:editId="52397120">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86533">
        <w:rPr>
          <w:rFonts w:ascii="B Zar" w:hAnsi="B Zar" w:cs="B Zar" w:hint="cs"/>
          <w:b/>
          <w:bCs/>
          <w:noProof/>
          <w:sz w:val="20"/>
          <w:szCs w:val="20"/>
          <w:rtl/>
        </w:rPr>
        <w:drawing>
          <wp:anchor distT="0" distB="0" distL="114300" distR="114300" simplePos="0" relativeHeight="251708416" behindDoc="0" locked="0" layoutInCell="1" allowOverlap="1" wp14:anchorId="3AE8E23F" wp14:editId="133C5E49">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BF5345" w:rsidRPr="00B86533">
        <w:rPr>
          <w:rFonts w:ascii="B Zar" w:hAnsi="B Zar" w:cs="B Zar" w:hint="cs"/>
          <w:b/>
          <w:bCs/>
          <w:sz w:val="20"/>
          <w:szCs w:val="20"/>
          <w:rtl/>
          <w:lang w:bidi="fa-IR"/>
        </w:rPr>
        <w:t xml:space="preserve">    </w:t>
      </w:r>
      <w:r w:rsidR="008A4B93" w:rsidRPr="00B86533">
        <w:rPr>
          <w:rFonts w:ascii="B Zar" w:hAnsi="B Zar" w:cs="B Zar" w:hint="cs"/>
          <w:b/>
          <w:bCs/>
          <w:sz w:val="20"/>
          <w:szCs w:val="20"/>
          <w:rtl/>
          <w:lang w:bidi="fa-IR"/>
        </w:rPr>
        <w:t>دانشگاه شهید بهشتی</w:t>
      </w:r>
    </w:p>
    <w:p w:rsidR="00115578" w:rsidRPr="00B86533" w:rsidRDefault="00115578" w:rsidP="00BF5345">
      <w:pPr>
        <w:tabs>
          <w:tab w:val="left" w:pos="90"/>
        </w:tabs>
        <w:bidi/>
        <w:jc w:val="center"/>
        <w:rPr>
          <w:rFonts w:ascii="B Zar" w:hAnsi="B Zar" w:cs="B Zar"/>
          <w:b/>
          <w:bCs/>
          <w:sz w:val="20"/>
          <w:szCs w:val="20"/>
          <w:rtl/>
          <w:lang w:bidi="fa-IR"/>
        </w:rPr>
      </w:pPr>
      <w:r w:rsidRPr="00B86533">
        <w:rPr>
          <w:rFonts w:ascii="B Zar" w:hAnsi="B Zar" w:cs="B Zar" w:hint="cs"/>
          <w:b/>
          <w:bCs/>
          <w:sz w:val="20"/>
          <w:szCs w:val="20"/>
          <w:rtl/>
          <w:lang w:bidi="fa-IR"/>
        </w:rPr>
        <w:t>دانشکده مهندسی و علوم کامپیوتر</w:t>
      </w:r>
    </w:p>
    <w:p w:rsidR="00253859" w:rsidRPr="00B86533" w:rsidRDefault="00700F6B" w:rsidP="00E719DD">
      <w:pPr>
        <w:jc w:val="center"/>
        <w:rPr>
          <w:rFonts w:ascii="B Zar" w:hAnsi="B Zar" w:cs="B Zar"/>
          <w:b/>
          <w:bCs/>
          <w:sz w:val="20"/>
          <w:szCs w:val="20"/>
          <w:lang w:bidi="fa-IR"/>
        </w:rPr>
      </w:pPr>
      <w:r w:rsidRPr="00B86533">
        <w:rPr>
          <w:rFonts w:ascii="B Zar" w:hAnsi="B Zar" w:cs="B Zar" w:hint="cs"/>
          <w:b/>
          <w:bCs/>
          <w:sz w:val="20"/>
          <w:szCs w:val="20"/>
          <w:rtl/>
          <w:lang w:bidi="fa-IR"/>
        </w:rPr>
        <w:t>اطلاعیه دفاع</w:t>
      </w:r>
    </w:p>
    <w:tbl>
      <w:tblPr>
        <w:tblStyle w:val="TableGrid"/>
        <w:tblW w:w="9499" w:type="dxa"/>
        <w:tblLayout w:type="fixed"/>
        <w:tblCellMar>
          <w:top w:w="113" w:type="dxa"/>
          <w:bottom w:w="113" w:type="dxa"/>
        </w:tblCellMar>
        <w:tblLook w:val="04A0" w:firstRow="1" w:lastRow="0" w:firstColumn="1" w:lastColumn="0" w:noHBand="0" w:noVBand="1"/>
      </w:tblPr>
      <w:tblGrid>
        <w:gridCol w:w="3286"/>
        <w:gridCol w:w="1844"/>
        <w:gridCol w:w="77"/>
        <w:gridCol w:w="1462"/>
        <w:gridCol w:w="2830"/>
      </w:tblGrid>
      <w:tr w:rsidR="00253859" w:rsidRPr="00B86533" w:rsidTr="00B86533">
        <w:trPr>
          <w:trHeight w:val="1344"/>
        </w:trPr>
        <w:tc>
          <w:tcPr>
            <w:tcW w:w="5207" w:type="dxa"/>
            <w:gridSpan w:val="3"/>
          </w:tcPr>
          <w:p w:rsidR="00253859" w:rsidRPr="00B86533" w:rsidRDefault="00253859" w:rsidP="003E101D">
            <w:pPr>
              <w:spacing w:line="360" w:lineRule="auto"/>
              <w:jc w:val="right"/>
              <w:rPr>
                <w:rFonts w:cs="B Nazanin"/>
                <w:b/>
                <w:bCs/>
                <w:sz w:val="20"/>
                <w:szCs w:val="20"/>
                <w:rtl/>
                <w:lang w:bidi="fa-IR"/>
              </w:rPr>
            </w:pPr>
            <w:r w:rsidRPr="00B86533">
              <w:rPr>
                <w:rFonts w:cs="B Nazanin" w:hint="cs"/>
                <w:b/>
                <w:bCs/>
                <w:sz w:val="20"/>
                <w:szCs w:val="20"/>
                <w:rtl/>
                <w:lang w:bidi="fa-IR"/>
              </w:rPr>
              <w:t>نام استاد راهنما:</w:t>
            </w:r>
            <w:r w:rsidR="00BF5345" w:rsidRPr="00B86533">
              <w:rPr>
                <w:rFonts w:cs="B Nazanin" w:hint="cs"/>
                <w:b/>
                <w:bCs/>
                <w:sz w:val="20"/>
                <w:szCs w:val="20"/>
                <w:rtl/>
                <w:lang w:bidi="fa-IR"/>
              </w:rPr>
              <w:t xml:space="preserve"> </w:t>
            </w:r>
            <w:r w:rsidR="00BF5345" w:rsidRPr="00B86533">
              <w:rPr>
                <w:rFonts w:cs="B Nazanin" w:hint="cs"/>
                <w:sz w:val="20"/>
                <w:szCs w:val="20"/>
                <w:rtl/>
                <w:lang w:bidi="fa-IR"/>
              </w:rPr>
              <w:t>دکتر فرشاد صفایی سمنانی</w:t>
            </w:r>
          </w:p>
          <w:p w:rsidR="00253859" w:rsidRPr="00B86533" w:rsidRDefault="00253859" w:rsidP="003E101D">
            <w:pPr>
              <w:spacing w:line="360" w:lineRule="auto"/>
              <w:jc w:val="right"/>
              <w:rPr>
                <w:rFonts w:cs="Times New Roman"/>
                <w:b/>
                <w:bCs/>
                <w:sz w:val="20"/>
                <w:szCs w:val="20"/>
                <w:lang w:bidi="fa-IR"/>
              </w:rPr>
            </w:pPr>
            <w:r w:rsidRPr="00B86533">
              <w:rPr>
                <w:rFonts w:cs="B Nazanin" w:hint="cs"/>
                <w:b/>
                <w:bCs/>
                <w:sz w:val="20"/>
                <w:szCs w:val="20"/>
                <w:rtl/>
                <w:lang w:bidi="fa-IR"/>
              </w:rPr>
              <w:t>نام استاد مشاور:</w:t>
            </w:r>
            <w:r w:rsidR="00BF5345" w:rsidRPr="00B86533">
              <w:rPr>
                <w:rFonts w:cs="B Nazanin" w:hint="cs"/>
                <w:b/>
                <w:bCs/>
                <w:sz w:val="20"/>
                <w:szCs w:val="20"/>
                <w:rtl/>
                <w:lang w:bidi="fa-IR"/>
              </w:rPr>
              <w:t xml:space="preserve"> -</w:t>
            </w:r>
          </w:p>
        </w:tc>
        <w:tc>
          <w:tcPr>
            <w:tcW w:w="4292" w:type="dxa"/>
            <w:gridSpan w:val="2"/>
          </w:tcPr>
          <w:p w:rsidR="00253859" w:rsidRPr="00B86533" w:rsidRDefault="003E101D" w:rsidP="003E101D">
            <w:pPr>
              <w:spacing w:line="360" w:lineRule="auto"/>
              <w:jc w:val="right"/>
              <w:rPr>
                <w:rFonts w:cs="B Nazanin"/>
                <w:b/>
                <w:bCs/>
                <w:sz w:val="20"/>
                <w:szCs w:val="20"/>
                <w:rtl/>
                <w:lang w:bidi="fa-IR"/>
              </w:rPr>
            </w:pPr>
            <w:r w:rsidRPr="00B86533">
              <w:rPr>
                <w:rFonts w:cs="B Nazanin"/>
                <w:b/>
                <w:bCs/>
                <w:noProof/>
                <w:sz w:val="20"/>
                <w:szCs w:val="20"/>
                <w:rtl/>
              </w:rPr>
              <w:drawing>
                <wp:anchor distT="0" distB="0" distL="114300" distR="114300" simplePos="0" relativeHeight="251709440" behindDoc="0" locked="0" layoutInCell="1" allowOverlap="1">
                  <wp:simplePos x="0" y="0"/>
                  <wp:positionH relativeFrom="column">
                    <wp:posOffset>146050</wp:posOffset>
                  </wp:positionH>
                  <wp:positionV relativeFrom="paragraph">
                    <wp:posOffset>-12065</wp:posOffset>
                  </wp:positionV>
                  <wp:extent cx="711200" cy="676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owStdPic.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200" cy="676275"/>
                          </a:xfrm>
                          <a:prstGeom prst="rect">
                            <a:avLst/>
                          </a:prstGeom>
                        </pic:spPr>
                      </pic:pic>
                    </a:graphicData>
                  </a:graphic>
                  <wp14:sizeRelH relativeFrom="page">
                    <wp14:pctWidth>0</wp14:pctWidth>
                  </wp14:sizeRelH>
                  <wp14:sizeRelV relativeFrom="page">
                    <wp14:pctHeight>0</wp14:pctHeight>
                  </wp14:sizeRelV>
                </wp:anchor>
              </w:drawing>
            </w:r>
            <w:r w:rsidR="00253859" w:rsidRPr="00B86533">
              <w:rPr>
                <w:rFonts w:cs="B Nazanin" w:hint="cs"/>
                <w:b/>
                <w:bCs/>
                <w:sz w:val="20"/>
                <w:szCs w:val="20"/>
                <w:rtl/>
                <w:lang w:bidi="fa-IR"/>
              </w:rPr>
              <w:t>نام دانشجو</w:t>
            </w:r>
            <w:r w:rsidR="00115578" w:rsidRPr="00B86533">
              <w:rPr>
                <w:rFonts w:cs="B Nazanin" w:hint="cs"/>
                <w:b/>
                <w:bCs/>
                <w:sz w:val="20"/>
                <w:szCs w:val="20"/>
                <w:rtl/>
                <w:lang w:bidi="fa-IR"/>
              </w:rPr>
              <w:t>:</w:t>
            </w:r>
            <w:r w:rsidR="004A5643" w:rsidRPr="00B86533">
              <w:rPr>
                <w:rFonts w:cs="B Nazanin" w:hint="cs"/>
                <w:b/>
                <w:bCs/>
                <w:sz w:val="20"/>
                <w:szCs w:val="20"/>
                <w:rtl/>
                <w:lang w:bidi="fa-IR"/>
              </w:rPr>
              <w:t xml:space="preserve"> </w:t>
            </w:r>
            <w:r w:rsidR="00BF5345" w:rsidRPr="00B86533">
              <w:rPr>
                <w:rFonts w:cs="B Nazanin" w:hint="cs"/>
                <w:sz w:val="20"/>
                <w:szCs w:val="20"/>
                <w:rtl/>
                <w:lang w:bidi="fa-IR"/>
              </w:rPr>
              <w:t>صابر گنجی‌صفار</w:t>
            </w:r>
            <w:r w:rsidR="004A5643" w:rsidRPr="00B86533">
              <w:rPr>
                <w:rFonts w:cs="B Nazanin" w:hint="cs"/>
                <w:sz w:val="20"/>
                <w:szCs w:val="20"/>
                <w:rtl/>
                <w:lang w:bidi="fa-IR"/>
              </w:rPr>
              <w:t xml:space="preserve">             </w:t>
            </w:r>
            <w:r w:rsidR="004A5643" w:rsidRPr="00B86533">
              <w:rPr>
                <w:rFonts w:cs="B Nazanin" w:hint="cs"/>
                <w:b/>
                <w:bCs/>
                <w:sz w:val="20"/>
                <w:szCs w:val="20"/>
                <w:rtl/>
                <w:lang w:bidi="fa-IR"/>
              </w:rPr>
              <w:t xml:space="preserve">عکس                                     </w:t>
            </w:r>
          </w:p>
          <w:p w:rsidR="004A5643" w:rsidRPr="00B86533" w:rsidRDefault="004A5643" w:rsidP="00253859">
            <w:pPr>
              <w:jc w:val="right"/>
              <w:rPr>
                <w:rFonts w:cs="B Nazanin"/>
                <w:b/>
                <w:bCs/>
                <w:sz w:val="20"/>
                <w:szCs w:val="20"/>
                <w:rtl/>
                <w:lang w:bidi="fa-IR"/>
              </w:rPr>
            </w:pPr>
          </w:p>
          <w:p w:rsidR="004A5643" w:rsidRPr="00B86533" w:rsidRDefault="004A5643" w:rsidP="00253859">
            <w:pPr>
              <w:jc w:val="right"/>
              <w:rPr>
                <w:rFonts w:cs="B Nazanin"/>
                <w:b/>
                <w:bCs/>
                <w:sz w:val="20"/>
                <w:szCs w:val="20"/>
                <w:rtl/>
                <w:lang w:bidi="fa-IR"/>
              </w:rPr>
            </w:pPr>
          </w:p>
          <w:p w:rsidR="004A5643" w:rsidRPr="00B86533" w:rsidRDefault="004A5643" w:rsidP="003E101D">
            <w:pPr>
              <w:jc w:val="center"/>
              <w:rPr>
                <w:rFonts w:cs="B Nazanin"/>
                <w:b/>
                <w:bCs/>
                <w:sz w:val="20"/>
                <w:szCs w:val="20"/>
                <w:lang w:bidi="fa-IR"/>
              </w:rPr>
            </w:pPr>
          </w:p>
        </w:tc>
      </w:tr>
      <w:tr w:rsidR="00253859" w:rsidRPr="00B86533" w:rsidTr="003E101D">
        <w:trPr>
          <w:trHeight w:val="283"/>
        </w:trPr>
        <w:tc>
          <w:tcPr>
            <w:tcW w:w="3286" w:type="dxa"/>
            <w:tcBorders>
              <w:bottom w:val="single" w:sz="4" w:space="0" w:color="auto"/>
              <w:right w:val="single" w:sz="4" w:space="0" w:color="auto"/>
            </w:tcBorders>
          </w:tcPr>
          <w:p w:rsidR="00253859" w:rsidRPr="00B86533" w:rsidRDefault="00253859" w:rsidP="00115578">
            <w:pPr>
              <w:jc w:val="right"/>
              <w:rPr>
                <w:rFonts w:cs="B Nazanin"/>
                <w:b/>
                <w:bCs/>
                <w:sz w:val="20"/>
                <w:szCs w:val="20"/>
                <w:lang w:bidi="fa-IR"/>
              </w:rPr>
            </w:pPr>
            <w:r w:rsidRPr="00B86533">
              <w:rPr>
                <w:rFonts w:cs="B Nazanin" w:hint="cs"/>
                <w:b/>
                <w:bCs/>
                <w:sz w:val="20"/>
                <w:szCs w:val="20"/>
                <w:rtl/>
                <w:lang w:bidi="fa-IR"/>
              </w:rPr>
              <w:t>مقطع:</w:t>
            </w:r>
            <w:r w:rsidR="00BF5345" w:rsidRPr="00B86533">
              <w:rPr>
                <w:rFonts w:cs="B Nazanin" w:hint="cs"/>
                <w:b/>
                <w:bCs/>
                <w:sz w:val="20"/>
                <w:szCs w:val="20"/>
                <w:rtl/>
                <w:lang w:bidi="fa-IR"/>
              </w:rPr>
              <w:t xml:space="preserve"> </w:t>
            </w:r>
            <w:r w:rsidR="00BF5345" w:rsidRPr="00B86533">
              <w:rPr>
                <w:rFonts w:cs="B Nazanin" w:hint="cs"/>
                <w:sz w:val="20"/>
                <w:szCs w:val="20"/>
                <w:rtl/>
                <w:lang w:bidi="fa-IR"/>
              </w:rPr>
              <w:t>کارشناسی ارشد</w:t>
            </w:r>
          </w:p>
        </w:tc>
        <w:tc>
          <w:tcPr>
            <w:tcW w:w="3383" w:type="dxa"/>
            <w:gridSpan w:val="3"/>
            <w:tcBorders>
              <w:right w:val="single" w:sz="4" w:space="0" w:color="auto"/>
            </w:tcBorders>
          </w:tcPr>
          <w:p w:rsidR="00253859" w:rsidRPr="00B86533" w:rsidRDefault="00253859" w:rsidP="00115578">
            <w:pPr>
              <w:jc w:val="right"/>
              <w:rPr>
                <w:rFonts w:cs="Cambria"/>
                <w:b/>
                <w:bCs/>
                <w:sz w:val="20"/>
                <w:szCs w:val="20"/>
                <w:lang w:bidi="fa-IR"/>
              </w:rPr>
            </w:pPr>
            <w:r w:rsidRPr="00B86533">
              <w:rPr>
                <w:rFonts w:cs="B Nazanin" w:hint="cs"/>
                <w:b/>
                <w:bCs/>
                <w:sz w:val="20"/>
                <w:szCs w:val="20"/>
                <w:rtl/>
                <w:lang w:bidi="fa-IR"/>
              </w:rPr>
              <w:t>گرایش:</w:t>
            </w:r>
            <w:r w:rsidR="00BF5345" w:rsidRPr="00B86533">
              <w:rPr>
                <w:rFonts w:cs="B Nazanin" w:hint="cs"/>
                <w:b/>
                <w:bCs/>
                <w:sz w:val="20"/>
                <w:szCs w:val="20"/>
                <w:rtl/>
                <w:lang w:bidi="fa-IR"/>
              </w:rPr>
              <w:t xml:space="preserve"> </w:t>
            </w:r>
            <w:r w:rsidR="00BF5345" w:rsidRPr="00B86533">
              <w:rPr>
                <w:rFonts w:cs="B Nazanin" w:hint="cs"/>
                <w:sz w:val="20"/>
                <w:szCs w:val="20"/>
                <w:rtl/>
                <w:lang w:bidi="fa-IR"/>
              </w:rPr>
              <w:t>معماری سیستم‌های کامپیوتری</w:t>
            </w:r>
          </w:p>
        </w:tc>
        <w:tc>
          <w:tcPr>
            <w:tcW w:w="2830" w:type="dxa"/>
            <w:tcBorders>
              <w:left w:val="single" w:sz="4" w:space="0" w:color="auto"/>
              <w:bottom w:val="single" w:sz="4" w:space="0" w:color="auto"/>
            </w:tcBorders>
          </w:tcPr>
          <w:p w:rsidR="00253859" w:rsidRPr="00B86533" w:rsidRDefault="00253859" w:rsidP="00115578">
            <w:pPr>
              <w:jc w:val="right"/>
              <w:rPr>
                <w:rFonts w:cs="B Nazanin"/>
                <w:b/>
                <w:bCs/>
                <w:sz w:val="20"/>
                <w:szCs w:val="20"/>
                <w:lang w:bidi="fa-IR"/>
              </w:rPr>
            </w:pPr>
            <w:r w:rsidRPr="00B86533">
              <w:rPr>
                <w:rFonts w:cs="B Nazanin" w:hint="cs"/>
                <w:b/>
                <w:bCs/>
                <w:sz w:val="20"/>
                <w:szCs w:val="20"/>
                <w:rtl/>
                <w:lang w:bidi="fa-IR"/>
              </w:rPr>
              <w:t>رشته:</w:t>
            </w:r>
            <w:r w:rsidR="00D97F95" w:rsidRPr="00B86533">
              <w:rPr>
                <w:rFonts w:cs="B Nazanin" w:hint="cs"/>
                <w:b/>
                <w:bCs/>
                <w:sz w:val="20"/>
                <w:szCs w:val="20"/>
                <w:rtl/>
                <w:lang w:bidi="fa-IR"/>
              </w:rPr>
              <w:t xml:space="preserve"> </w:t>
            </w:r>
            <w:r w:rsidR="00115578" w:rsidRPr="00B86533">
              <w:rPr>
                <w:rFonts w:cs="B Nazanin" w:hint="cs"/>
                <w:sz w:val="20"/>
                <w:szCs w:val="20"/>
                <w:rtl/>
                <w:lang w:bidi="fa-IR"/>
              </w:rPr>
              <w:t>مهندسی کامپیوتر</w:t>
            </w:r>
          </w:p>
        </w:tc>
      </w:tr>
      <w:tr w:rsidR="00253859" w:rsidRPr="00B86533" w:rsidTr="003E101D">
        <w:trPr>
          <w:trHeight w:val="283"/>
        </w:trPr>
        <w:tc>
          <w:tcPr>
            <w:tcW w:w="5207" w:type="dxa"/>
            <w:gridSpan w:val="3"/>
            <w:tcBorders>
              <w:bottom w:val="single" w:sz="4" w:space="0" w:color="auto"/>
            </w:tcBorders>
          </w:tcPr>
          <w:p w:rsidR="00253859" w:rsidRPr="00B86533" w:rsidRDefault="00253859" w:rsidP="00115578">
            <w:pPr>
              <w:jc w:val="right"/>
              <w:rPr>
                <w:rFonts w:ascii="B Nazanin" w:hAnsi="B Nazanin" w:cs="B Nazanin"/>
                <w:b/>
                <w:bCs/>
                <w:sz w:val="20"/>
                <w:szCs w:val="20"/>
                <w:lang w:bidi="fa-IR"/>
              </w:rPr>
            </w:pPr>
            <w:r w:rsidRPr="00B86533">
              <w:rPr>
                <w:rFonts w:ascii="B Nazanin" w:hAnsi="B Nazanin" w:cs="B Nazanin" w:hint="cs"/>
                <w:b/>
                <w:bCs/>
                <w:sz w:val="20"/>
                <w:szCs w:val="20"/>
                <w:rtl/>
                <w:lang w:bidi="fa-IR"/>
              </w:rPr>
              <w:t>تاریخ:</w:t>
            </w:r>
            <w:r w:rsidR="004F0052" w:rsidRPr="00B86533">
              <w:rPr>
                <w:rFonts w:ascii="B Nazanin" w:hAnsi="B Nazanin" w:cs="B Nazanin" w:hint="cs"/>
                <w:b/>
                <w:bCs/>
                <w:sz w:val="20"/>
                <w:szCs w:val="20"/>
                <w:rtl/>
                <w:lang w:bidi="fa-IR"/>
              </w:rPr>
              <w:t xml:space="preserve"> </w:t>
            </w:r>
            <w:r w:rsidR="004F0052" w:rsidRPr="00B86533">
              <w:rPr>
                <w:rFonts w:ascii="B Nazanin" w:hAnsi="B Nazanin" w:cs="B Nazanin" w:hint="cs"/>
                <w:sz w:val="20"/>
                <w:szCs w:val="20"/>
                <w:rtl/>
                <w:lang w:bidi="fa-IR"/>
              </w:rPr>
              <w:t xml:space="preserve"> ۲۸ تیرماه ۱۴۰۰</w:t>
            </w:r>
          </w:p>
        </w:tc>
        <w:tc>
          <w:tcPr>
            <w:tcW w:w="4292" w:type="dxa"/>
            <w:gridSpan w:val="2"/>
            <w:vMerge w:val="restart"/>
            <w:tcBorders>
              <w:top w:val="single" w:sz="4" w:space="0" w:color="auto"/>
            </w:tcBorders>
          </w:tcPr>
          <w:p w:rsidR="00253859" w:rsidRPr="00B86533" w:rsidRDefault="00253859" w:rsidP="003E101D">
            <w:pPr>
              <w:spacing w:line="276" w:lineRule="auto"/>
              <w:jc w:val="right"/>
              <w:rPr>
                <w:rFonts w:ascii="B Nazanin" w:hAnsi="B Nazanin" w:cs="B Nazanin"/>
                <w:b/>
                <w:bCs/>
                <w:sz w:val="20"/>
                <w:szCs w:val="20"/>
                <w:rtl/>
                <w:lang w:bidi="fa-IR"/>
              </w:rPr>
            </w:pPr>
            <w:r w:rsidRPr="00B86533">
              <w:rPr>
                <w:rFonts w:ascii="B Nazanin" w:hAnsi="B Nazanin" w:cs="B Nazanin" w:hint="cs"/>
                <w:b/>
                <w:bCs/>
                <w:sz w:val="20"/>
                <w:szCs w:val="20"/>
                <w:rtl/>
                <w:lang w:bidi="fa-IR"/>
              </w:rPr>
              <w:t>نوع دفاع:</w:t>
            </w:r>
          </w:p>
          <w:p w:rsidR="00115578" w:rsidRPr="00B86533" w:rsidRDefault="00115578" w:rsidP="003E101D">
            <w:pPr>
              <w:pStyle w:val="ListParagraph"/>
              <w:numPr>
                <w:ilvl w:val="0"/>
                <w:numId w:val="1"/>
              </w:numPr>
              <w:bidi/>
              <w:spacing w:line="276" w:lineRule="auto"/>
              <w:rPr>
                <w:rFonts w:ascii="B Nazanin" w:hAnsi="B Nazanin" w:cs="B Nazanin"/>
                <w:b/>
                <w:bCs/>
                <w:sz w:val="20"/>
                <w:szCs w:val="20"/>
                <w:rtl/>
                <w:lang w:bidi="fa-IR"/>
              </w:rPr>
            </w:pPr>
            <w:r w:rsidRPr="00B86533">
              <w:rPr>
                <w:rFonts w:ascii="B Nazanin" w:hAnsi="B Nazanin" w:cs="B Nazanin" w:hint="cs"/>
                <w:b/>
                <w:bCs/>
                <w:sz w:val="20"/>
                <w:szCs w:val="20"/>
                <w:rtl/>
                <w:lang w:bidi="fa-IR"/>
              </w:rPr>
              <w:t>دفاع پروپوزال</w:t>
            </w:r>
            <w:r w:rsidR="00303798" w:rsidRPr="00B86533">
              <w:rPr>
                <w:rFonts w:ascii="B Nazanin" w:hAnsi="B Nazanin" w:cs="B Nazanin" w:hint="cs"/>
                <w:b/>
                <w:bCs/>
                <w:sz w:val="20"/>
                <w:szCs w:val="20"/>
                <w:rtl/>
                <w:lang w:bidi="fa-IR"/>
              </w:rPr>
              <w:t xml:space="preserve"> </w:t>
            </w:r>
            <w:r w:rsidR="00303798" w:rsidRPr="00B86533">
              <w:rPr>
                <w:rFonts w:ascii="Times New Roman" w:hAnsi="Times New Roman" w:cs="Times New Roman" w:hint="cs"/>
                <w:b/>
                <w:bCs/>
                <w:sz w:val="20"/>
                <w:szCs w:val="20"/>
                <w:rtl/>
                <w:lang w:bidi="fa-IR"/>
              </w:rPr>
              <w:t>□</w:t>
            </w:r>
          </w:p>
          <w:p w:rsidR="00115578" w:rsidRPr="00B86533" w:rsidRDefault="00115578" w:rsidP="003E101D">
            <w:pPr>
              <w:pStyle w:val="ListParagraph"/>
              <w:numPr>
                <w:ilvl w:val="0"/>
                <w:numId w:val="1"/>
              </w:numPr>
              <w:bidi/>
              <w:spacing w:line="276" w:lineRule="auto"/>
              <w:rPr>
                <w:rFonts w:ascii="B Nazanin" w:hAnsi="B Nazanin" w:cs="B Nazanin"/>
                <w:b/>
                <w:bCs/>
                <w:sz w:val="20"/>
                <w:szCs w:val="20"/>
                <w:rtl/>
                <w:lang w:bidi="fa-IR"/>
              </w:rPr>
            </w:pPr>
            <w:r w:rsidRPr="00B86533">
              <w:rPr>
                <w:rFonts w:ascii="B Nazanin" w:hAnsi="B Nazanin" w:cs="B Nazanin" w:hint="cs"/>
                <w:b/>
                <w:bCs/>
                <w:sz w:val="20"/>
                <w:szCs w:val="20"/>
                <w:rtl/>
                <w:lang w:bidi="fa-IR"/>
              </w:rPr>
              <w:t xml:space="preserve">دفاع پایان نامه </w:t>
            </w:r>
            <w:r w:rsidR="003E101D" w:rsidRPr="00B86533">
              <w:rPr>
                <w:rFonts w:ascii="Times New Roman" w:eastAsia="Heiti SC Medium" w:hAnsi="Times New Roman" w:cs="Times New Roman" w:hint="cs"/>
                <w:b/>
                <w:bCs/>
                <w:sz w:val="20"/>
                <w:szCs w:val="20"/>
                <w:rtl/>
                <w:lang w:bidi="fa-IR"/>
              </w:rPr>
              <w:t>■</w:t>
            </w:r>
          </w:p>
          <w:p w:rsidR="00115578" w:rsidRPr="00B86533" w:rsidRDefault="00115578" w:rsidP="003E101D">
            <w:pPr>
              <w:pStyle w:val="ListParagraph"/>
              <w:numPr>
                <w:ilvl w:val="0"/>
                <w:numId w:val="1"/>
              </w:numPr>
              <w:bidi/>
              <w:spacing w:line="276" w:lineRule="auto"/>
              <w:rPr>
                <w:rFonts w:ascii="B Nazanin" w:hAnsi="B Nazanin" w:cs="B Nazanin"/>
                <w:b/>
                <w:bCs/>
                <w:sz w:val="20"/>
                <w:szCs w:val="20"/>
                <w:lang w:bidi="fa-IR"/>
              </w:rPr>
            </w:pPr>
            <w:r w:rsidRPr="00B86533">
              <w:rPr>
                <w:rFonts w:ascii="B Nazanin" w:hAnsi="B Nazanin" w:cs="B Nazanin" w:hint="cs"/>
                <w:b/>
                <w:bCs/>
                <w:sz w:val="20"/>
                <w:szCs w:val="20"/>
                <w:rtl/>
                <w:lang w:bidi="fa-IR"/>
              </w:rPr>
              <w:t>دفاع رساله</w:t>
            </w:r>
            <w:r w:rsidR="00D51948" w:rsidRPr="00B86533">
              <w:rPr>
                <w:rFonts w:ascii="B Nazanin" w:hAnsi="B Nazanin" w:cs="B Nazanin" w:hint="cs"/>
                <w:b/>
                <w:bCs/>
                <w:sz w:val="20"/>
                <w:szCs w:val="20"/>
                <w:rtl/>
                <w:lang w:bidi="fa-IR"/>
              </w:rPr>
              <w:t xml:space="preserve"> دکترا</w:t>
            </w:r>
            <w:r w:rsidR="00303798" w:rsidRPr="00B86533">
              <w:rPr>
                <w:rFonts w:ascii="B Nazanin" w:hAnsi="B Nazanin" w:cs="B Nazanin" w:hint="cs"/>
                <w:b/>
                <w:bCs/>
                <w:sz w:val="20"/>
                <w:szCs w:val="20"/>
                <w:rtl/>
                <w:lang w:bidi="fa-IR"/>
              </w:rPr>
              <w:t xml:space="preserve"> </w:t>
            </w:r>
            <w:r w:rsidR="00303798" w:rsidRPr="00B86533">
              <w:rPr>
                <w:rFonts w:ascii="Times New Roman" w:hAnsi="Times New Roman" w:cs="Times New Roman" w:hint="cs"/>
                <w:b/>
                <w:bCs/>
                <w:sz w:val="20"/>
                <w:szCs w:val="20"/>
                <w:rtl/>
                <w:lang w:bidi="fa-IR"/>
              </w:rPr>
              <w:t>□</w:t>
            </w:r>
          </w:p>
        </w:tc>
      </w:tr>
      <w:tr w:rsidR="00253859" w:rsidRPr="00B86533" w:rsidTr="00B86533">
        <w:trPr>
          <w:trHeight w:val="147"/>
        </w:trPr>
        <w:tc>
          <w:tcPr>
            <w:tcW w:w="5207" w:type="dxa"/>
            <w:gridSpan w:val="3"/>
            <w:tcBorders>
              <w:top w:val="single" w:sz="4" w:space="0" w:color="auto"/>
              <w:bottom w:val="single" w:sz="4" w:space="0" w:color="auto"/>
            </w:tcBorders>
          </w:tcPr>
          <w:p w:rsidR="00253859" w:rsidRPr="00B86533" w:rsidRDefault="00253859" w:rsidP="00115578">
            <w:pPr>
              <w:jc w:val="right"/>
              <w:rPr>
                <w:rFonts w:ascii="B Nazanin" w:hAnsi="B Nazanin" w:cs="B Nazanin"/>
                <w:b/>
                <w:bCs/>
                <w:sz w:val="20"/>
                <w:szCs w:val="20"/>
                <w:rtl/>
                <w:lang w:bidi="fa-IR"/>
              </w:rPr>
            </w:pPr>
            <w:r w:rsidRPr="00B86533">
              <w:rPr>
                <w:rFonts w:ascii="B Nazanin" w:hAnsi="B Nazanin" w:cs="B Nazanin" w:hint="cs"/>
                <w:b/>
                <w:bCs/>
                <w:sz w:val="20"/>
                <w:szCs w:val="20"/>
                <w:rtl/>
                <w:lang w:bidi="fa-IR"/>
              </w:rPr>
              <w:t xml:space="preserve">ساعت: </w:t>
            </w:r>
            <w:r w:rsidR="004F0052" w:rsidRPr="00B86533">
              <w:rPr>
                <w:rFonts w:ascii="B Nazanin" w:hAnsi="B Nazanin" w:cs="B Nazanin" w:hint="cs"/>
                <w:sz w:val="20"/>
                <w:szCs w:val="20"/>
                <w:rtl/>
                <w:lang w:bidi="fa-IR"/>
              </w:rPr>
              <w:t>۷:۳۰ الی ۹:۳۰</w:t>
            </w:r>
          </w:p>
        </w:tc>
        <w:tc>
          <w:tcPr>
            <w:tcW w:w="4292" w:type="dxa"/>
            <w:gridSpan w:val="2"/>
            <w:vMerge/>
          </w:tcPr>
          <w:p w:rsidR="00253859" w:rsidRPr="00B86533" w:rsidRDefault="00253859" w:rsidP="00253859">
            <w:pPr>
              <w:jc w:val="right"/>
              <w:rPr>
                <w:rFonts w:cs="B Nazanin"/>
                <w:b/>
                <w:bCs/>
                <w:sz w:val="20"/>
                <w:szCs w:val="20"/>
                <w:rtl/>
                <w:lang w:bidi="fa-IR"/>
              </w:rPr>
            </w:pPr>
          </w:p>
        </w:tc>
      </w:tr>
      <w:tr w:rsidR="006855AF" w:rsidRPr="00B86533" w:rsidTr="00B86533">
        <w:trPr>
          <w:trHeight w:val="20"/>
        </w:trPr>
        <w:tc>
          <w:tcPr>
            <w:tcW w:w="5207" w:type="dxa"/>
            <w:gridSpan w:val="3"/>
            <w:tcBorders>
              <w:top w:val="single" w:sz="4" w:space="0" w:color="auto"/>
            </w:tcBorders>
          </w:tcPr>
          <w:p w:rsidR="00115578" w:rsidRPr="00B86533" w:rsidRDefault="00B86533" w:rsidP="006A5533">
            <w:pPr>
              <w:jc w:val="right"/>
              <w:rPr>
                <w:rFonts w:cs="B Nazanin"/>
                <w:b/>
                <w:bCs/>
                <w:sz w:val="20"/>
                <w:szCs w:val="20"/>
                <w:rtl/>
                <w:lang w:bidi="fa-IR"/>
              </w:rPr>
            </w:pPr>
            <w:hyperlink r:id="rId11" w:history="1">
              <w:r w:rsidRPr="00B86533">
                <w:rPr>
                  <w:rStyle w:val="Hyperlink"/>
                  <w:rFonts w:ascii="Tahoma" w:hAnsi="Tahoma" w:cs="Tahoma"/>
                  <w:sz w:val="20"/>
                  <w:szCs w:val="20"/>
                </w:rPr>
                <w:t>http://194.225.24.96/defa-computer-4</w:t>
              </w:r>
            </w:hyperlink>
            <w:r w:rsidRPr="00B86533">
              <w:rPr>
                <w:rFonts w:cs="B Nazanin" w:hint="cs"/>
                <w:b/>
                <w:bCs/>
                <w:sz w:val="20"/>
                <w:szCs w:val="20"/>
                <w:rtl/>
                <w:lang w:bidi="fa-IR"/>
              </w:rPr>
              <w:t xml:space="preserve"> </w:t>
            </w:r>
            <w:r w:rsidRPr="00B86533">
              <w:rPr>
                <w:rFonts w:cs="B Nazanin" w:hint="cs"/>
                <w:b/>
                <w:bCs/>
                <w:sz w:val="20"/>
                <w:szCs w:val="20"/>
                <w:rtl/>
                <w:lang w:bidi="fa-IR"/>
              </w:rPr>
              <w:t>مکان:</w:t>
            </w:r>
          </w:p>
        </w:tc>
        <w:tc>
          <w:tcPr>
            <w:tcW w:w="4292" w:type="dxa"/>
            <w:gridSpan w:val="2"/>
            <w:vMerge/>
          </w:tcPr>
          <w:p w:rsidR="006855AF" w:rsidRPr="00B86533" w:rsidRDefault="006855AF" w:rsidP="00253859">
            <w:pPr>
              <w:jc w:val="right"/>
              <w:rPr>
                <w:rFonts w:cs="B Nazanin"/>
                <w:b/>
                <w:bCs/>
                <w:sz w:val="20"/>
                <w:szCs w:val="20"/>
                <w:rtl/>
                <w:lang w:bidi="fa-IR"/>
              </w:rPr>
            </w:pPr>
          </w:p>
        </w:tc>
      </w:tr>
      <w:tr w:rsidR="006855AF" w:rsidRPr="00B86533" w:rsidTr="00B86533">
        <w:trPr>
          <w:trHeight w:val="30"/>
        </w:trPr>
        <w:tc>
          <w:tcPr>
            <w:tcW w:w="9499" w:type="dxa"/>
            <w:gridSpan w:val="5"/>
            <w:tcBorders>
              <w:bottom w:val="single" w:sz="4" w:space="0" w:color="auto"/>
            </w:tcBorders>
          </w:tcPr>
          <w:p w:rsidR="006855AF" w:rsidRPr="00B86533" w:rsidRDefault="006855AF" w:rsidP="00D5637F">
            <w:pPr>
              <w:bidi/>
              <w:rPr>
                <w:rFonts w:cs="B Nazanin"/>
                <w:b/>
                <w:bCs/>
                <w:sz w:val="20"/>
                <w:szCs w:val="20"/>
                <w:lang w:bidi="fa-IR"/>
              </w:rPr>
            </w:pPr>
            <w:r w:rsidRPr="00B86533">
              <w:rPr>
                <w:rFonts w:cs="B Nazanin" w:hint="cs"/>
                <w:b/>
                <w:bCs/>
                <w:sz w:val="20"/>
                <w:szCs w:val="20"/>
                <w:rtl/>
                <w:lang w:bidi="fa-IR"/>
              </w:rPr>
              <w:t>عنوان:</w:t>
            </w:r>
            <w:r w:rsidR="00BF5345" w:rsidRPr="00B86533">
              <w:rPr>
                <w:rFonts w:cs="B Nazanin" w:hint="cs"/>
                <w:b/>
                <w:bCs/>
                <w:sz w:val="20"/>
                <w:szCs w:val="20"/>
                <w:rtl/>
                <w:lang w:bidi="fa-IR"/>
              </w:rPr>
              <w:t xml:space="preserve"> </w:t>
            </w:r>
            <w:r w:rsidR="00BF5345" w:rsidRPr="00B86533">
              <w:rPr>
                <w:rFonts w:ascii="B Nazanin" w:hAnsi="B Nazanin" w:cs="B Nazanin" w:hint="cs"/>
                <w:sz w:val="20"/>
                <w:szCs w:val="20"/>
                <w:rtl/>
                <w:lang w:bidi="fa-IR"/>
              </w:rPr>
              <w:t xml:space="preserve">یک مکانیزم جدید سازگاری حافظه‌ی نهان برای پردازش نزدیک به حافظه </w:t>
            </w:r>
            <w:r w:rsidR="00E423B4" w:rsidRPr="00B86533">
              <w:rPr>
                <w:rFonts w:ascii="B Nazanin" w:hAnsi="B Nazanin" w:cs="B Nazanin" w:hint="cs"/>
                <w:sz w:val="20"/>
                <w:szCs w:val="20"/>
                <w:rtl/>
                <w:lang w:bidi="fa-IR"/>
              </w:rPr>
              <w:t xml:space="preserve">در معماری‌های </w:t>
            </w:r>
            <w:r w:rsidR="00E423B4" w:rsidRPr="00B86533">
              <w:rPr>
                <w:rFonts w:asciiTheme="majorBidi" w:hAnsiTheme="majorBidi" w:cstheme="majorBidi"/>
                <w:sz w:val="20"/>
                <w:szCs w:val="20"/>
                <w:lang w:bidi="fa-IR"/>
              </w:rPr>
              <w:t>GPU</w:t>
            </w:r>
          </w:p>
        </w:tc>
      </w:tr>
      <w:tr w:rsidR="006A5533" w:rsidRPr="00B86533" w:rsidTr="00FD6844">
        <w:trPr>
          <w:trHeight w:val="283"/>
        </w:trPr>
        <w:tc>
          <w:tcPr>
            <w:tcW w:w="5130" w:type="dxa"/>
            <w:gridSpan w:val="2"/>
            <w:tcBorders>
              <w:top w:val="single" w:sz="4" w:space="0" w:color="auto"/>
              <w:left w:val="single" w:sz="4" w:space="0" w:color="auto"/>
              <w:bottom w:val="single" w:sz="4" w:space="0" w:color="auto"/>
              <w:right w:val="single" w:sz="4" w:space="0" w:color="auto"/>
            </w:tcBorders>
            <w:vAlign w:val="center"/>
          </w:tcPr>
          <w:p w:rsidR="006A5533" w:rsidRPr="00B86533" w:rsidRDefault="006A5533" w:rsidP="00FD6844">
            <w:pPr>
              <w:jc w:val="right"/>
              <w:rPr>
                <w:rFonts w:cs="B Nazanin"/>
                <w:b/>
                <w:bCs/>
                <w:sz w:val="20"/>
                <w:szCs w:val="20"/>
                <w:rtl/>
                <w:lang w:bidi="fa-IR"/>
              </w:rPr>
            </w:pPr>
            <w:r w:rsidRPr="00B86533">
              <w:rPr>
                <w:rFonts w:cs="B Nazanin" w:hint="cs"/>
                <w:b/>
                <w:bCs/>
                <w:sz w:val="20"/>
                <w:szCs w:val="20"/>
                <w:rtl/>
                <w:lang w:bidi="fa-IR"/>
              </w:rPr>
              <w:t>داوران داخلی:</w:t>
            </w:r>
            <w:r w:rsidR="00D5637F" w:rsidRPr="00B86533">
              <w:rPr>
                <w:rFonts w:cs="B Nazanin" w:hint="cs"/>
                <w:b/>
                <w:bCs/>
                <w:sz w:val="20"/>
                <w:szCs w:val="20"/>
                <w:rtl/>
                <w:lang w:bidi="fa-IR"/>
              </w:rPr>
              <w:t xml:space="preserve"> </w:t>
            </w:r>
            <w:r w:rsidR="00D5637F" w:rsidRPr="00B86533">
              <w:rPr>
                <w:rFonts w:cs="B Nazanin" w:hint="cs"/>
                <w:sz w:val="20"/>
                <w:szCs w:val="20"/>
                <w:rtl/>
                <w:lang w:bidi="fa-IR"/>
              </w:rPr>
              <w:t>دکتر دارا رحمتی</w:t>
            </w:r>
          </w:p>
        </w:tc>
        <w:tc>
          <w:tcPr>
            <w:tcW w:w="4369" w:type="dxa"/>
            <w:gridSpan w:val="3"/>
            <w:tcBorders>
              <w:top w:val="single" w:sz="4" w:space="0" w:color="auto"/>
              <w:left w:val="single" w:sz="4" w:space="0" w:color="auto"/>
              <w:bottom w:val="single" w:sz="4" w:space="0" w:color="auto"/>
              <w:right w:val="single" w:sz="4" w:space="0" w:color="auto"/>
            </w:tcBorders>
            <w:vAlign w:val="center"/>
          </w:tcPr>
          <w:p w:rsidR="006A5533" w:rsidRPr="00B86533" w:rsidRDefault="006A5533" w:rsidP="00FD6844">
            <w:pPr>
              <w:jc w:val="right"/>
              <w:rPr>
                <w:rFonts w:cs="B Nazanin"/>
                <w:b/>
                <w:bCs/>
                <w:sz w:val="20"/>
                <w:szCs w:val="20"/>
                <w:rtl/>
                <w:lang w:bidi="fa-IR"/>
              </w:rPr>
            </w:pPr>
            <w:r w:rsidRPr="00B86533">
              <w:rPr>
                <w:rFonts w:cs="B Nazanin" w:hint="cs"/>
                <w:b/>
                <w:bCs/>
                <w:sz w:val="20"/>
                <w:szCs w:val="20"/>
                <w:rtl/>
                <w:lang w:bidi="fa-IR"/>
              </w:rPr>
              <w:t>داوران خارجی:</w:t>
            </w:r>
            <w:r w:rsidR="00D5637F" w:rsidRPr="00B86533">
              <w:rPr>
                <w:rFonts w:cs="B Nazanin" w:hint="cs"/>
                <w:b/>
                <w:bCs/>
                <w:sz w:val="20"/>
                <w:szCs w:val="20"/>
                <w:rtl/>
                <w:lang w:bidi="fa-IR"/>
              </w:rPr>
              <w:t xml:space="preserve"> </w:t>
            </w:r>
            <w:r w:rsidR="00D5637F" w:rsidRPr="00B86533">
              <w:rPr>
                <w:rFonts w:cs="B Nazanin" w:hint="cs"/>
                <w:sz w:val="20"/>
                <w:szCs w:val="20"/>
                <w:rtl/>
                <w:lang w:bidi="fa-IR"/>
              </w:rPr>
              <w:t xml:space="preserve">دکتر حمید سربازی </w:t>
            </w:r>
            <w:r w:rsidR="003E101D" w:rsidRPr="00B86533">
              <w:rPr>
                <w:rFonts w:cs="B Nazanin" w:hint="cs"/>
                <w:sz w:val="20"/>
                <w:szCs w:val="20"/>
                <w:rtl/>
                <w:lang w:bidi="fa-IR"/>
              </w:rPr>
              <w:t>آ</w:t>
            </w:r>
            <w:r w:rsidR="00D5637F" w:rsidRPr="00B86533">
              <w:rPr>
                <w:rFonts w:cs="B Nazanin" w:hint="cs"/>
                <w:sz w:val="20"/>
                <w:szCs w:val="20"/>
                <w:rtl/>
                <w:lang w:bidi="fa-IR"/>
              </w:rPr>
              <w:t>زاد</w:t>
            </w:r>
            <w:r w:rsidR="00D5637F" w:rsidRPr="00B86533">
              <w:rPr>
                <w:rFonts w:cs="B Nazanin"/>
                <w:sz w:val="20"/>
                <w:szCs w:val="20"/>
                <w:lang w:bidi="fa-IR"/>
              </w:rPr>
              <w:t xml:space="preserve">  </w:t>
            </w:r>
          </w:p>
        </w:tc>
      </w:tr>
      <w:tr w:rsidR="006855AF" w:rsidRPr="00B86533" w:rsidTr="00B86533">
        <w:trPr>
          <w:trHeight w:val="1137"/>
        </w:trPr>
        <w:tc>
          <w:tcPr>
            <w:tcW w:w="9499" w:type="dxa"/>
            <w:gridSpan w:val="5"/>
            <w:tcBorders>
              <w:top w:val="single" w:sz="4" w:space="0" w:color="auto"/>
            </w:tcBorders>
          </w:tcPr>
          <w:p w:rsidR="004B06BA" w:rsidRPr="00B86533" w:rsidRDefault="006855AF" w:rsidP="00B86533">
            <w:pPr>
              <w:bidi/>
              <w:spacing w:line="276" w:lineRule="auto"/>
              <w:jc w:val="both"/>
              <w:rPr>
                <w:rFonts w:ascii="B Nazanin" w:hAnsi="B Nazanin" w:cs="B Nazanin"/>
                <w:b/>
                <w:bCs/>
                <w:color w:val="000000" w:themeColor="text1"/>
                <w:sz w:val="20"/>
                <w:szCs w:val="20"/>
                <w:lang w:bidi="fa-IR"/>
              </w:rPr>
            </w:pPr>
            <w:r w:rsidRPr="00B86533">
              <w:rPr>
                <w:rFonts w:ascii="B Nazanin" w:hAnsi="B Nazanin" w:cs="B Nazanin" w:hint="cs"/>
                <w:b/>
                <w:bCs/>
                <w:color w:val="000000" w:themeColor="text1"/>
                <w:sz w:val="20"/>
                <w:szCs w:val="20"/>
                <w:rtl/>
                <w:lang w:bidi="fa-IR"/>
              </w:rPr>
              <w:t>چکیده:</w:t>
            </w:r>
            <w:r w:rsidR="004B06BA" w:rsidRPr="00B86533">
              <w:rPr>
                <w:rFonts w:ascii="B Nazanin" w:hAnsi="B Nazanin" w:cs="B Nazanin" w:hint="cs"/>
                <w:b/>
                <w:bCs/>
                <w:color w:val="000000" w:themeColor="text1"/>
                <w:sz w:val="20"/>
                <w:szCs w:val="20"/>
                <w:rtl/>
                <w:lang w:bidi="fa-IR"/>
              </w:rPr>
              <w:t xml:space="preserve"> </w:t>
            </w:r>
            <w:bookmarkStart w:id="0" w:name="_GoBack"/>
            <w:bookmarkEnd w:id="0"/>
            <w:r w:rsidR="004B06BA" w:rsidRPr="00B86533">
              <w:rPr>
                <w:rFonts w:ascii="B Nazanin" w:hAnsi="B Nazanin" w:cs="B Nazanin" w:hint="cs"/>
                <w:color w:val="000000" w:themeColor="text1"/>
                <w:sz w:val="20"/>
                <w:szCs w:val="20"/>
                <w:rtl/>
                <w:lang w:bidi="fa-IR"/>
              </w:rPr>
              <w:t>در سال های اخیر نیاز به پردازش حجم انبوهی از داده‌ها و پردازش هرچه سریع‌تر داده، در کاربردهایی متفاوت مانند محاسبات با کارایی بالا، هوش مصنوعی، یادگیری عمیق و پردازش گراف، موجب مواجهه با دیوار حافظه، و به عبارتی عدم توانایی در رفع نیاز پردازنده‌های سریع به داده‌ی لازم جهت پردازش، شده است. از طرفی این انتقالات داده بین پردازنده و حافظه باعث صرف بخش زیادی از انرژی در پردازنده‌ها می‌شود. از این رو حرکت به سمت معماری‌های نو در جهت رفع این مشکل یکی از دغدغه‌های اساسی محققان و طراحان می‌باشد. یکی از این رویکرد‌های نو، پردازش نزدیک به حافظه و یا پردازش در داخل حافظه است. هدف از این رویکرد جدید، کاهش و به حداقل رساندن انتقال داده با استفاده از پردازش در مجاورت داده‌ها و دسترسی مستقیم به داده جهت پردازش می باشد. مقبولیت روز‌افزون این الگوی جدید پردازشی موجب حرکت طیف وسیعی از معماری‌ها بدین سو شده، که البته معماری پردازندهای گرافیکی نیز از این قاعده مستثنی نبوده است. در سال‌های اخیر پژوهش‌های متنوعی با اهداف خاص و هر یک در راستای حل مسائلی برای پذیرش عمومی و بیش از پیش چنین معماری‌هایی شکل گرفته‌اند. بالطبع قرار دادن بخشی از واحدهای پردازشی دارای حافظه نهان در مجاورت حافظه، این پرسش را برمی‌انگیزد که؛ سازگاری این حافظه‌های نهان با حافظه‌های نهان موجود در پردازنده‌ی اصلی به چه صورت محقق می‌شود تا بتوان از صحت پردازش اطمینان حاصل کرد؟ همچنین از آنجایی که مکانیزم‌ها و پروتکل‌های سازگاری حافظه‌ی نهان در معماری پردازنده‌های گرافیکی متفاوت از دیگر پردازنده‌هاست، در نتیجه استفاده از رویکرد‌های موجود برای معماری‌های متداول پردازش نزدیک به حافظه و تعمیم آنها برای معماری پردازنده‌های گرافیکی امکان‌پذیر نخواهد بود. در این پژوهش سعی شده است یک مکانیزم جدید سازگاری حافظه‌ی نهان برای پردازش نزدیک به حافظه و متناسب با ماهیت معماری پردازنده‌های گرافیکی ارائه شود</w:t>
            </w:r>
            <w:r w:rsidR="004B06BA" w:rsidRPr="00B86533">
              <w:rPr>
                <w:rFonts w:ascii="B Nazanin" w:hAnsi="B Nazanin" w:cs="B Nazanin" w:hint="cs"/>
                <w:color w:val="000000" w:themeColor="text1"/>
                <w:sz w:val="20"/>
                <w:szCs w:val="20"/>
                <w:lang w:bidi="fa-IR"/>
              </w:rPr>
              <w:t>.</w:t>
            </w: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23" w:rsidRDefault="003F1523" w:rsidP="00380124">
      <w:pPr>
        <w:spacing w:after="0" w:line="240" w:lineRule="auto"/>
      </w:pPr>
      <w:r>
        <w:separator/>
      </w:r>
    </w:p>
  </w:endnote>
  <w:endnote w:type="continuationSeparator" w:id="0">
    <w:p w:rsidR="003F1523" w:rsidRDefault="003F1523"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1" w:csb1="00000000"/>
  </w:font>
  <w:font w:name="B Nazanin">
    <w:panose1 w:val="00000400000000000000"/>
    <w:charset w:val="B2"/>
    <w:family w:val="auto"/>
    <w:pitch w:val="variable"/>
    <w:sig w:usb0="0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iti SC Medium">
    <w:charset w:val="80"/>
    <w:family w:val="auto"/>
    <w:pitch w:val="variable"/>
    <w:sig w:usb0="8000002F" w:usb1="0807004A" w:usb2="00000010" w:usb3="00000000" w:csb0="003E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23" w:rsidRDefault="003F1523" w:rsidP="00380124">
      <w:pPr>
        <w:spacing w:after="0" w:line="240" w:lineRule="auto"/>
      </w:pPr>
      <w:r>
        <w:separator/>
      </w:r>
    </w:p>
  </w:footnote>
  <w:footnote w:type="continuationSeparator" w:id="0">
    <w:p w:rsidR="003F1523" w:rsidRDefault="003F1523"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253859"/>
    <w:rsid w:val="00265175"/>
    <w:rsid w:val="00303798"/>
    <w:rsid w:val="003051BC"/>
    <w:rsid w:val="00380124"/>
    <w:rsid w:val="003D138C"/>
    <w:rsid w:val="003E101D"/>
    <w:rsid w:val="003F1523"/>
    <w:rsid w:val="00442876"/>
    <w:rsid w:val="00443B87"/>
    <w:rsid w:val="00486CFE"/>
    <w:rsid w:val="004914CF"/>
    <w:rsid w:val="004A47B0"/>
    <w:rsid w:val="004A5643"/>
    <w:rsid w:val="004B06BA"/>
    <w:rsid w:val="004B7765"/>
    <w:rsid w:val="004D0BDE"/>
    <w:rsid w:val="004D18FD"/>
    <w:rsid w:val="004E031B"/>
    <w:rsid w:val="004E1704"/>
    <w:rsid w:val="004F0052"/>
    <w:rsid w:val="00536BC6"/>
    <w:rsid w:val="006855AF"/>
    <w:rsid w:val="006A5533"/>
    <w:rsid w:val="006D5452"/>
    <w:rsid w:val="006D60AD"/>
    <w:rsid w:val="006E4C44"/>
    <w:rsid w:val="00700F6B"/>
    <w:rsid w:val="007140FF"/>
    <w:rsid w:val="007C1060"/>
    <w:rsid w:val="00803EB7"/>
    <w:rsid w:val="00821C0B"/>
    <w:rsid w:val="00821EFE"/>
    <w:rsid w:val="00892D6A"/>
    <w:rsid w:val="008A4B93"/>
    <w:rsid w:val="008E31E5"/>
    <w:rsid w:val="008F2B2D"/>
    <w:rsid w:val="009952AC"/>
    <w:rsid w:val="009B46B3"/>
    <w:rsid w:val="009B7963"/>
    <w:rsid w:val="009C70B9"/>
    <w:rsid w:val="009D71AE"/>
    <w:rsid w:val="00A24BEE"/>
    <w:rsid w:val="00B673B8"/>
    <w:rsid w:val="00B86533"/>
    <w:rsid w:val="00B91417"/>
    <w:rsid w:val="00BF5345"/>
    <w:rsid w:val="00C155C3"/>
    <w:rsid w:val="00CA42B5"/>
    <w:rsid w:val="00CB7E45"/>
    <w:rsid w:val="00D51948"/>
    <w:rsid w:val="00D5637F"/>
    <w:rsid w:val="00D97F95"/>
    <w:rsid w:val="00E423B4"/>
    <w:rsid w:val="00E719DD"/>
    <w:rsid w:val="00E76336"/>
    <w:rsid w:val="00EF4DB2"/>
    <w:rsid w:val="00FD6844"/>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8B6F"/>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B86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1881">
      <w:bodyDiv w:val="1"/>
      <w:marLeft w:val="0"/>
      <w:marRight w:val="0"/>
      <w:marTop w:val="0"/>
      <w:marBottom w:val="0"/>
      <w:divBdr>
        <w:top w:val="none" w:sz="0" w:space="0" w:color="auto"/>
        <w:left w:val="none" w:sz="0" w:space="0" w:color="auto"/>
        <w:bottom w:val="none" w:sz="0" w:space="0" w:color="auto"/>
        <w:right w:val="none" w:sz="0" w:space="0" w:color="auto"/>
      </w:divBdr>
    </w:div>
    <w:div w:id="932200765">
      <w:bodyDiv w:val="1"/>
      <w:marLeft w:val="0"/>
      <w:marRight w:val="0"/>
      <w:marTop w:val="0"/>
      <w:marBottom w:val="0"/>
      <w:divBdr>
        <w:top w:val="none" w:sz="0" w:space="0" w:color="auto"/>
        <w:left w:val="none" w:sz="0" w:space="0" w:color="auto"/>
        <w:bottom w:val="none" w:sz="0" w:space="0" w:color="auto"/>
        <w:right w:val="none" w:sz="0" w:space="0" w:color="auto"/>
      </w:divBdr>
    </w:div>
    <w:div w:id="19745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8B9E-3370-46EE-84BB-7EC3B552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cp:lastPrinted>2021-07-12T09:17:00Z</cp:lastPrinted>
  <dcterms:created xsi:type="dcterms:W3CDTF">2021-07-12T16:34:00Z</dcterms:created>
  <dcterms:modified xsi:type="dcterms:W3CDTF">2021-07-12T16:34:00Z</dcterms:modified>
</cp:coreProperties>
</file>