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3" w:rsidRPr="008379A7" w:rsidRDefault="00C705F7" w:rsidP="00EE1FEF">
      <w:pPr>
        <w:tabs>
          <w:tab w:val="left" w:pos="-279"/>
        </w:tabs>
        <w:bidi/>
        <w:jc w:val="right"/>
        <w:rPr>
          <w:rFonts w:cs="B Nazanin"/>
          <w:sz w:val="20"/>
          <w:szCs w:val="20"/>
          <w:rtl/>
          <w:lang w:bidi="fa-IR"/>
        </w:rPr>
      </w:pPr>
      <w:r w:rsidRPr="008379A7"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0288" behindDoc="0" locked="0" layoutInCell="1" allowOverlap="1" wp14:anchorId="4CC547CD" wp14:editId="476063D5">
            <wp:simplePos x="0" y="0"/>
            <wp:positionH relativeFrom="margin">
              <wp:posOffset>-635</wp:posOffset>
            </wp:positionH>
            <wp:positionV relativeFrom="margin">
              <wp:posOffset>438150</wp:posOffset>
            </wp:positionV>
            <wp:extent cx="1133475" cy="909320"/>
            <wp:effectExtent l="0" t="0" r="0" b="0"/>
            <wp:wrapSquare wrapText="bothSides"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79A7">
        <w:rPr>
          <w:rFonts w:cs="B Nazanin"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9264" behindDoc="0" locked="0" layoutInCell="1" allowOverlap="1" wp14:anchorId="5B07BC1C" wp14:editId="52C85982">
            <wp:simplePos x="0" y="0"/>
            <wp:positionH relativeFrom="column">
              <wp:posOffset>5196205</wp:posOffset>
            </wp:positionH>
            <wp:positionV relativeFrom="paragraph">
              <wp:posOffset>508000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FEF" w:rsidRPr="008379A7" w:rsidRDefault="00C705F7" w:rsidP="00C705F7">
      <w:pPr>
        <w:tabs>
          <w:tab w:val="left" w:pos="-279"/>
        </w:tabs>
        <w:bidi/>
        <w:ind w:left="-360"/>
        <w:jc w:val="center"/>
        <w:rPr>
          <w:rFonts w:cs="B Nazanin"/>
          <w:b/>
          <w:bCs/>
          <w:noProof/>
          <w:sz w:val="20"/>
          <w:szCs w:val="20"/>
          <w:rtl/>
        </w:rPr>
      </w:pPr>
      <w:r w:rsidRPr="008379A7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</w:t>
      </w:r>
      <w:r w:rsidR="00EE1FEF" w:rsidRPr="008379A7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:rsidR="00115578" w:rsidRPr="008379A7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8379A7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:rsidR="00253859" w:rsidRPr="008379A7" w:rsidRDefault="00700F6B" w:rsidP="00E719D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8379A7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988"/>
        <w:gridCol w:w="2304"/>
      </w:tblGrid>
      <w:tr w:rsidR="00253859" w:rsidRPr="008379A7" w:rsidTr="006A5533">
        <w:trPr>
          <w:trHeight w:val="856"/>
        </w:trPr>
        <w:tc>
          <w:tcPr>
            <w:tcW w:w="5207" w:type="dxa"/>
            <w:gridSpan w:val="3"/>
          </w:tcPr>
          <w:p w:rsidR="00253859" w:rsidRPr="008379A7" w:rsidRDefault="00253859" w:rsidP="00A731A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 راهنما:</w:t>
            </w:r>
            <w:r w:rsidR="00882253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731A9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جناب آ</w:t>
            </w:r>
            <w:r w:rsidR="006D303E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قای</w:t>
            </w:r>
            <w:r w:rsidR="00A731A9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A19F0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A731A9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احمدعلی آبین</w:t>
            </w:r>
            <w:r w:rsidR="00A731A9" w:rsidRPr="008379A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6D303E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</w:p>
          <w:p w:rsidR="00253859" w:rsidRPr="008379A7" w:rsidRDefault="00253859" w:rsidP="006D303E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92" w:type="dxa"/>
            <w:gridSpan w:val="2"/>
          </w:tcPr>
          <w:p w:rsidR="00A731A9" w:rsidRPr="008379A7" w:rsidRDefault="00A731A9" w:rsidP="00A731A9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379A7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1312" behindDoc="1" locked="0" layoutInCell="1" allowOverlap="1" wp14:anchorId="7ECF223C" wp14:editId="6B614DCE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-1905</wp:posOffset>
                  </wp:positionV>
                  <wp:extent cx="773430" cy="996950"/>
                  <wp:effectExtent l="0" t="0" r="762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859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دانشجو</w:t>
            </w:r>
            <w:r w:rsidR="00115578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4A5643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پری سیما حسینی            </w:t>
            </w:r>
          </w:p>
          <w:p w:rsidR="00253859" w:rsidRPr="008379A7" w:rsidRDefault="004A5643" w:rsidP="00A731A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</w:t>
            </w:r>
          </w:p>
          <w:p w:rsidR="004A5643" w:rsidRPr="008379A7" w:rsidRDefault="004A5643" w:rsidP="00A731A9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A731A9" w:rsidRPr="008379A7" w:rsidRDefault="00A731A9" w:rsidP="00A731A9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A731A9" w:rsidRPr="008379A7" w:rsidRDefault="00A731A9" w:rsidP="00A731A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A5643" w:rsidRPr="008379A7" w:rsidRDefault="004A5643" w:rsidP="00253859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253859" w:rsidRPr="008379A7" w:rsidTr="0028493A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253859" w:rsidRPr="008379A7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مقطع:</w:t>
            </w:r>
            <w:r w:rsidR="00A731A9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کارشناسی ارشد</w:t>
            </w:r>
          </w:p>
        </w:tc>
        <w:tc>
          <w:tcPr>
            <w:tcW w:w="3909" w:type="dxa"/>
            <w:gridSpan w:val="3"/>
            <w:tcBorders>
              <w:right w:val="single" w:sz="4" w:space="0" w:color="auto"/>
            </w:tcBorders>
          </w:tcPr>
          <w:p w:rsidR="00253859" w:rsidRPr="008379A7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گرایش:</w:t>
            </w:r>
            <w:r w:rsidR="00A731A9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هوش مصنوعی، رباتیک و رایانش شناختی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</w:tcBorders>
          </w:tcPr>
          <w:p w:rsidR="00253859" w:rsidRPr="008379A7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D97F95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15578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مهندسی کامپیوتر</w:t>
            </w:r>
          </w:p>
        </w:tc>
      </w:tr>
      <w:tr w:rsidR="00253859" w:rsidRPr="008379A7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253859" w:rsidRPr="008379A7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  <w:r w:rsidR="0028493A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۱۱/۱۲/۱۴۰۰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253859" w:rsidRPr="008379A7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دفاع:</w:t>
            </w:r>
          </w:p>
          <w:p w:rsidR="00115578" w:rsidRPr="008379A7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دفاع پروپوزال</w:t>
            </w:r>
            <w:r w:rsidR="00303798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03798" w:rsidRPr="008379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□</w:t>
            </w:r>
          </w:p>
          <w:p w:rsidR="00115578" w:rsidRPr="008379A7" w:rsidRDefault="00115578" w:rsidP="00A731A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دفاع پایان نامه </w:t>
            </w:r>
            <w:r w:rsidR="00A731A9" w:rsidRPr="008379A7">
              <w:rPr>
                <w:rFonts w:ascii="Calibri" w:hAnsi="Calibri" w:cs="B Nazanin" w:hint="cs"/>
                <w:b/>
                <w:bCs/>
                <w:sz w:val="20"/>
                <w:szCs w:val="20"/>
                <w:lang w:bidi="fa-IR"/>
              </w:rPr>
              <w:sym w:font="Wingdings 2" w:char="F0A2"/>
            </w:r>
          </w:p>
          <w:p w:rsidR="00115578" w:rsidRPr="008379A7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دفاع رساله</w:t>
            </w:r>
            <w:r w:rsidR="00D51948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دکترا</w:t>
            </w:r>
            <w:r w:rsidR="00303798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03798" w:rsidRPr="008379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□</w:t>
            </w:r>
          </w:p>
        </w:tc>
      </w:tr>
      <w:tr w:rsidR="00253859" w:rsidRPr="008379A7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859" w:rsidRPr="008379A7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ساعت: </w:t>
            </w:r>
            <w:r w:rsidR="00FE692C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۱۴:۰۰ </w:t>
            </w:r>
            <w:r w:rsidR="00FE692C" w:rsidRPr="008379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FE692C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۱۶:۰۰</w:t>
            </w:r>
          </w:p>
        </w:tc>
        <w:tc>
          <w:tcPr>
            <w:tcW w:w="4292" w:type="dxa"/>
            <w:gridSpan w:val="2"/>
            <w:vMerge/>
          </w:tcPr>
          <w:p w:rsidR="00253859" w:rsidRPr="008379A7" w:rsidRDefault="00253859" w:rsidP="0025385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855AF" w:rsidRPr="008379A7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115578" w:rsidRPr="008379A7" w:rsidRDefault="00115578" w:rsidP="00FE692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مکان:</w:t>
            </w:r>
            <w:r w:rsidR="00FE692C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E692C" w:rsidRPr="008379A7">
              <w:rPr>
                <w:rFonts w:cs="B Nazanin"/>
                <w:sz w:val="20"/>
                <w:szCs w:val="20"/>
                <w:lang w:bidi="fa-IR"/>
              </w:rPr>
              <w:t>http://194.225.24.96/defa-computer-3</w:t>
            </w:r>
          </w:p>
        </w:tc>
        <w:tc>
          <w:tcPr>
            <w:tcW w:w="4292" w:type="dxa"/>
            <w:gridSpan w:val="2"/>
            <w:vMerge/>
          </w:tcPr>
          <w:p w:rsidR="006855AF" w:rsidRPr="008379A7" w:rsidRDefault="006855AF" w:rsidP="0025385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855AF" w:rsidRPr="008379A7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8379A7" w:rsidRDefault="006855AF" w:rsidP="00FE692C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عنوان:</w:t>
            </w:r>
            <w:r w:rsidR="00FE692C" w:rsidRPr="008379A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E692C" w:rsidRPr="008379A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طراح</w:t>
            </w:r>
            <w:r w:rsidR="00FE692C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FE692C" w:rsidRPr="008379A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سامانه ورود به س</w:t>
            </w:r>
            <w:r w:rsidR="00FE692C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FE692C" w:rsidRPr="008379A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ستم</w:t>
            </w:r>
            <w:r w:rsidR="00FE692C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E692C" w:rsidRPr="008379A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عامل</w:t>
            </w:r>
            <w:r w:rsidR="00FE692C" w:rsidRPr="008379A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به منظور تشخ</w:t>
            </w:r>
            <w:r w:rsidR="00FE692C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FE692C" w:rsidRPr="008379A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ص</w:t>
            </w:r>
            <w:r w:rsidR="00FE692C" w:rsidRPr="008379A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کاربران غ</w:t>
            </w:r>
            <w:r w:rsidR="00FE692C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FE692C" w:rsidRPr="008379A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رمجاز</w:t>
            </w:r>
          </w:p>
        </w:tc>
      </w:tr>
      <w:tr w:rsidR="006A5533" w:rsidRPr="008379A7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8379A7" w:rsidRDefault="006A5533" w:rsidP="00D82CF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داوران داخلی:</w:t>
            </w:r>
            <w:r w:rsidR="00882253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جناب </w:t>
            </w:r>
            <w:r w:rsidR="00D82CF9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</w:t>
            </w:r>
            <w:r w:rsidR="00882253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قای</w:t>
            </w:r>
            <w:r w:rsidR="006D303E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</w:t>
            </w:r>
            <w:r w:rsidR="00FE692C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مقصود عباسپور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8379A7" w:rsidRDefault="006A5533" w:rsidP="00D82CF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داوران خارجی:</w:t>
            </w:r>
            <w:r w:rsidR="006D303E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جناب </w:t>
            </w:r>
            <w:r w:rsidR="00D82CF9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</w:t>
            </w:r>
            <w:r w:rsidR="006D303E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قای دکتر</w:t>
            </w:r>
            <w:r w:rsidR="00FE692C"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سید حسین خواسته</w:t>
            </w:r>
          </w:p>
          <w:p w:rsidR="006A5533" w:rsidRPr="008379A7" w:rsidRDefault="006A5533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855AF" w:rsidRPr="008379A7" w:rsidTr="00A33FF3">
        <w:trPr>
          <w:trHeight w:val="5183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B72985" w:rsidRPr="008379A7" w:rsidRDefault="006855AF" w:rsidP="00B72985">
            <w:pPr>
              <w:bidi/>
              <w:spacing w:line="276" w:lineRule="auto"/>
              <w:ind w:firstLine="18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79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چکیده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>با پ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شرفت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تکنولوژ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و تغ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رات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که در نوع زندگ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افراد بوجود آمده است، روز به روز ن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افراد به استفاده از س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ستم‌ها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کامپ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وتر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ب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شتر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م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به‌طور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که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بس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از ابعاد زندگ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افراد اعم از شغل، سرگرم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آموزش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استفاده شخص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و غ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ره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را پوشش م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>. همواره با افزا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استفاده افراد از س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ستم‌ها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کامپ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وتر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مباحث و مسائل مختلف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مطرح م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>. از جمله مباحث مطرح در ا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زم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نه،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حفاظت و امن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ستم‌ها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کامپ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وتر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است ز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با افزا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کاربران کامپ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وتر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حملات و نفوذها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شبکه‌ا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و همچن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دسترس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غ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رمجاز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سا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افراد ن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افزا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م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ی‌ی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ابد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>. بنابرا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حفاظت از س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ستم‌ها،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از چالش‌ها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است که کاربران با آن مواجه هستند. کاربران کامپ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وتر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عموما با تعر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رمز عبور ، اثر انگشت ، تشخ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ص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چهره  و د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گر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راهکارها سع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بر تام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امن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ستم‌ها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خود در برابر سوءاستفاده و دسترس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غ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رمجاز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سا</w:t>
            </w:r>
            <w:r w:rsidR="00B72985"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B72985"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="00B72985"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افراد را دارند</w:t>
            </w:r>
            <w:r w:rsidR="00B72985" w:rsidRPr="008379A7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:rsidR="006855AF" w:rsidRPr="008379A7" w:rsidRDefault="00B72985" w:rsidP="00B72985">
            <w:pPr>
              <w:bidi/>
              <w:spacing w:line="276" w:lineRule="auto"/>
              <w:ind w:firstLine="180"/>
              <w:jc w:val="both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حال در اغلب موارد 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راهکار‌ها تنها پ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از ورود کاربران به س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موثر م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باشند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>. در صورت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که کاربر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خود را برا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مدت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بدون </w:t>
            </w:r>
            <w:r w:rsidRPr="008379A7">
              <w:rPr>
                <w:rFonts w:cs="B Nazanin"/>
                <w:sz w:val="20"/>
                <w:szCs w:val="20"/>
                <w:lang w:bidi="fa-IR"/>
              </w:rPr>
              <w:t>Lock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کردن رها کند و 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اگر رمزعبور او بنا به دلا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از قبل فاش شده باشد، در 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نصورت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د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گر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راهکارها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ب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شده نم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توانند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او را تام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کنند. در 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پژوهش ما با در نظر گرفتن ترک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از و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ژگ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رفتار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و کاربرد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افراد از س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>ها، سع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کرده</w:t>
            </w:r>
            <w:r w:rsidRPr="008379A7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‌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ای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تا به ازا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هر کاربر، 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پروفا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کاربر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نرمال  برا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استفاده از س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جاد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کن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و به کمک ترک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الگور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تم</w:t>
            </w:r>
            <w:r w:rsidRPr="008379A7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‌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های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379A7">
              <w:rPr>
                <w:rFonts w:cs="B Nazanin"/>
                <w:sz w:val="20"/>
                <w:szCs w:val="20"/>
                <w:lang w:bidi="fa-IR"/>
              </w:rPr>
              <w:t>OCSVM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و </w:t>
            </w:r>
            <w:r w:rsidRPr="008379A7">
              <w:rPr>
                <w:rFonts w:cs="B Nazanin"/>
                <w:sz w:val="20"/>
                <w:szCs w:val="20"/>
                <w:lang w:bidi="fa-IR"/>
              </w:rPr>
              <w:t>PSO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 با ساخ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مدل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انطباق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 هرگونه استفاده غ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رمجاز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از س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او را تشخ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ص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ده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>. روش پ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شنهاد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قادر است که امن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8379A7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‌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ها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را حت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در صورت نفوذ غ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رمجاز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به س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8379A7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‌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ها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تام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کند، بد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صورت که در هر لحظه رفتار کاربر فعل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را با پروفا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کاربر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نرمال مقا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سه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کرده و در صورت م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شاهده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رفتار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غ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رنرمال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، آن کاربر را به عنوان 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کاربر غ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رمجاز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تشخ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ص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داده و اجازه ادامه کار با س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را به او نم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و 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نکه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به منظور تام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امن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از او درخواست مجدد رمز عبور، درخواست رمز دو مرحله‌ا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  <w:r w:rsidRPr="008379A7">
              <w:rPr>
                <w:rFonts w:cs="B Nazanin"/>
                <w:sz w:val="20"/>
                <w:szCs w:val="20"/>
                <w:lang w:bidi="fa-IR"/>
              </w:rPr>
              <w:t>OTP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م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نما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>. نتا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ج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به</w:t>
            </w:r>
            <w:r w:rsidRPr="008379A7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‌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دست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آمده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از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روش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پی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شنهاد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بر رو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مجموعه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‌داده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جمع‌آوری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شده، با مقاد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379A7">
              <w:rPr>
                <w:rFonts w:cs="B Nazanin"/>
                <w:sz w:val="20"/>
                <w:szCs w:val="20"/>
                <w:lang w:bidi="fa-IR"/>
              </w:rPr>
              <w:t>AUC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و دقت  0.883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>و ۹۷.۸۳</w:t>
            </w:r>
            <w:r w:rsidRPr="008379A7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٪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برتری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روش پ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شنهاد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را نسبت به سا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روش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‌های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مطرح  سال‌ها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اخ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379A7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8379A7">
              <w:rPr>
                <w:rFonts w:cs="B Nazanin"/>
                <w:sz w:val="20"/>
                <w:szCs w:val="20"/>
                <w:rtl/>
                <w:lang w:bidi="fa-IR"/>
              </w:rPr>
              <w:t xml:space="preserve"> نشان م</w:t>
            </w:r>
            <w:r w:rsidRPr="008379A7">
              <w:rPr>
                <w:rFonts w:cs="B Nazanin" w:hint="cs"/>
                <w:sz w:val="20"/>
                <w:szCs w:val="20"/>
                <w:rtl/>
                <w:lang w:bidi="fa-IR"/>
              </w:rPr>
              <w:t>ی‌دهد.</w:t>
            </w:r>
          </w:p>
        </w:tc>
        <w:bookmarkStart w:id="0" w:name="_GoBack"/>
        <w:bookmarkEnd w:id="0"/>
      </w:tr>
    </w:tbl>
    <w:p w:rsidR="00CB7E45" w:rsidRPr="008379A7" w:rsidRDefault="00CB7E45" w:rsidP="00B72985">
      <w:pPr>
        <w:tabs>
          <w:tab w:val="left" w:pos="7185"/>
        </w:tabs>
        <w:rPr>
          <w:rFonts w:cs="B Nazanin"/>
          <w:sz w:val="20"/>
          <w:szCs w:val="20"/>
          <w:lang w:bidi="fa-IR"/>
        </w:rPr>
      </w:pPr>
    </w:p>
    <w:sectPr w:rsidR="00CB7E45" w:rsidRPr="008379A7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A3" w:rsidRDefault="003555A3" w:rsidP="00380124">
      <w:pPr>
        <w:spacing w:after="0" w:line="240" w:lineRule="auto"/>
      </w:pPr>
      <w:r>
        <w:separator/>
      </w:r>
    </w:p>
  </w:endnote>
  <w:endnote w:type="continuationSeparator" w:id="0">
    <w:p w:rsidR="003555A3" w:rsidRDefault="003555A3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Nazanin">
    <w:altName w:val="Microsoft Sans Serif"/>
    <w:charset w:val="00"/>
    <w:family w:val="auto"/>
    <w:pitch w:val="variable"/>
    <w:sig w:usb0="00000000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A3" w:rsidRDefault="003555A3" w:rsidP="00380124">
      <w:pPr>
        <w:spacing w:after="0" w:line="240" w:lineRule="auto"/>
      </w:pPr>
      <w:r>
        <w:separator/>
      </w:r>
    </w:p>
  </w:footnote>
  <w:footnote w:type="continuationSeparator" w:id="0">
    <w:p w:rsidR="003555A3" w:rsidRDefault="003555A3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B2E28"/>
    <w:rsid w:val="00115578"/>
    <w:rsid w:val="0017490B"/>
    <w:rsid w:val="001F6817"/>
    <w:rsid w:val="00253859"/>
    <w:rsid w:val="00265175"/>
    <w:rsid w:val="0028493A"/>
    <w:rsid w:val="00303798"/>
    <w:rsid w:val="003051BC"/>
    <w:rsid w:val="00340D39"/>
    <w:rsid w:val="003555A3"/>
    <w:rsid w:val="00380124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6855AF"/>
    <w:rsid w:val="006A5533"/>
    <w:rsid w:val="006D303E"/>
    <w:rsid w:val="006D5452"/>
    <w:rsid w:val="006D60AD"/>
    <w:rsid w:val="006D7ECD"/>
    <w:rsid w:val="006E4C44"/>
    <w:rsid w:val="00700F6B"/>
    <w:rsid w:val="007140FF"/>
    <w:rsid w:val="00762286"/>
    <w:rsid w:val="007C1060"/>
    <w:rsid w:val="00803EB7"/>
    <w:rsid w:val="00821C0B"/>
    <w:rsid w:val="00821EFE"/>
    <w:rsid w:val="008379A7"/>
    <w:rsid w:val="00882253"/>
    <w:rsid w:val="00892D6A"/>
    <w:rsid w:val="008A4B93"/>
    <w:rsid w:val="008E31E5"/>
    <w:rsid w:val="008F2B2D"/>
    <w:rsid w:val="009952AC"/>
    <w:rsid w:val="009B46B3"/>
    <w:rsid w:val="009B7963"/>
    <w:rsid w:val="009C70B9"/>
    <w:rsid w:val="009D71AE"/>
    <w:rsid w:val="00A24BEE"/>
    <w:rsid w:val="00A30118"/>
    <w:rsid w:val="00A33FF3"/>
    <w:rsid w:val="00A731A9"/>
    <w:rsid w:val="00AA19F0"/>
    <w:rsid w:val="00B673B8"/>
    <w:rsid w:val="00B72985"/>
    <w:rsid w:val="00B91417"/>
    <w:rsid w:val="00BD057D"/>
    <w:rsid w:val="00C155C3"/>
    <w:rsid w:val="00C705F7"/>
    <w:rsid w:val="00CA42B5"/>
    <w:rsid w:val="00CB71EC"/>
    <w:rsid w:val="00CB7E45"/>
    <w:rsid w:val="00D51948"/>
    <w:rsid w:val="00D80821"/>
    <w:rsid w:val="00D82CF9"/>
    <w:rsid w:val="00D97F95"/>
    <w:rsid w:val="00E33D48"/>
    <w:rsid w:val="00E719DD"/>
    <w:rsid w:val="00E76336"/>
    <w:rsid w:val="00EE1FEF"/>
    <w:rsid w:val="00EF4DB2"/>
    <w:rsid w:val="00FE3501"/>
    <w:rsid w:val="00FE6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3947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729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9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29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C62D5-9865-4ED7-B774-C6BC73B0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sahab</cp:lastModifiedBy>
  <cp:revision>3</cp:revision>
  <cp:lastPrinted>2022-02-26T09:32:00Z</cp:lastPrinted>
  <dcterms:created xsi:type="dcterms:W3CDTF">2022-02-27T07:35:00Z</dcterms:created>
  <dcterms:modified xsi:type="dcterms:W3CDTF">2022-02-27T07:36:00Z</dcterms:modified>
</cp:coreProperties>
</file>