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CC547CD" wp14:editId="476063D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B07BC1C" wp14:editId="52C85982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:rsidTr="006A5533">
        <w:trPr>
          <w:trHeight w:val="856"/>
        </w:trPr>
        <w:tc>
          <w:tcPr>
            <w:tcW w:w="5207" w:type="dxa"/>
            <w:gridSpan w:val="3"/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94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 دکتر حسن حقیقی</w:t>
            </w:r>
          </w:p>
          <w:p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:rsidR="004A5643" w:rsidRDefault="00594DBF" w:rsidP="00594DB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897890" cy="1143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081" y="21240"/>
                      <wp:lineTo x="21081" y="0"/>
                      <wp:lineTo x="0" y="0"/>
                    </wp:wrapPolygon>
                  </wp:wrapTight>
                  <wp:docPr id="2" name="Picture 2" descr="C:\Users\amirh\AppData\Local\Microsoft\Windows\INetCache\Content.Word\pi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mirh\AppData\Local\Microsoft\Windows\INetCache\Content.Word\pi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دانشجو: امیرحسین بیگدلی</w:t>
            </w: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594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594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نرم‌افزار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594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23 اسفند ماه 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594DB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594DBF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594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15:00 تا 17:00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5E1A8D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594DB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تولید موارد آزمون از سناریوهای کارایی موجود در اسناد معماری نرم‌افزار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594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آقای دکتر صادق علی‌اکبری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594DB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594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آقای دکتر رامتین خسروی</w:t>
            </w:r>
          </w:p>
        </w:tc>
      </w:tr>
      <w:tr w:rsidR="006855AF" w:rsidRPr="00E719DD" w:rsidTr="005E1A8D">
        <w:trPr>
          <w:trHeight w:val="5003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183942" w:rsidRPr="00183942" w:rsidRDefault="006855AF" w:rsidP="0018394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  <w:r w:rsidR="001839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آزمون نرم‌افزار 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از مهم‌تر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بخش‌ها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چرخه ح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تول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نرم‌افزار م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و انجام آن برا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اطم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نان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از صحت و کارا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نرم‌افزار توسعه‌داده‌شده ضرور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است. آزمون نرم‌افزار عمل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پرهز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نه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و زمان‌بر م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باشد؛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لذا 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از اهداف آزمون، خودکارساز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ت‌ها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آن م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از مراحل آزمون، طراح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آزمون است که 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عمل با استفاده از فرآورده‌ها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مختلف نرم‌افزار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مانند کد منبع و توص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ازمند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نرم‌افزار انجام م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>. هنگام استفاده از مستندات برا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تول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موارد آزمون، 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به 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رو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انسان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و صرف هز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نه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ز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اد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است. در روش دست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تول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موارد آزمون، علاوه‌بر صرف هز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نه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با مشکل خطاها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انسان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روبه‌رو هست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>. در سال‌ها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اخ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غلبه بر 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مشکلات، سع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است تول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موارد آزمون به شکل خودکار انجام و دخالت 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رو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انسان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کمتر شود. 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از روش‌ها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استفاده‌شده بد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منظور، رو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کرد‌ها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آزمون مب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تن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بر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پردازش زبان طب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هستند. با 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وجود کارها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انجام‌شده در حوزه 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ازمند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کارکرد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باشند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و توجه ز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اد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به ن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ازمند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غ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رکارکرد</w:t>
            </w:r>
            <w:r w:rsidR="00183942"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83942"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نشده است</w:t>
            </w:r>
            <w:r w:rsidR="00183942" w:rsidRPr="00183942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6855AF" w:rsidRPr="005E1A8D" w:rsidRDefault="00183942" w:rsidP="005E1A8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پژوهش، رو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کرد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ارائه شده است که موارد آزمون را برا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ازمند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کارا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که نمونه‌ا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از ن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ازمند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غ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رکارکرد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است، تول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کند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>. در 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رو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کرد،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موارد کاربرد و نمودارها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متناظر با آن‌ها و سنار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وها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کارا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به عنوان ورود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در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افت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شده و با استخرا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مس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رها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آزمون با استفاده از مع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پوشش مس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ورود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مختلف ادغام شده و در نها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موارد آزمون کارا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به عنوان خروج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تول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شوند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>. موارد آزمون به‌دست‌آمده، م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توانند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به عنوان ورود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ابزار مد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آزمون</w:t>
            </w:r>
            <w:r w:rsidRPr="00183942">
              <w:rPr>
                <w:rFonts w:cs="B Nazanin"/>
                <w:sz w:val="24"/>
                <w:szCs w:val="24"/>
                <w:lang w:bidi="fa-IR"/>
              </w:rPr>
              <w:t xml:space="preserve"> TestLink 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>مورد استفاده قرار گ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رند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>. در پا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با اعم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ال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رو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کرد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ارائه‌شده بر رو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چهار سامانه مورد مطالعه، نشان داده شد که 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رو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کرد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قابل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استفاده دارد و م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تواند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انواع ن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ازمند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839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آزمون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کارا</w:t>
            </w:r>
            <w:r w:rsidRPr="0018394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183942">
              <w:rPr>
                <w:rFonts w:cs="B Nazanin"/>
                <w:sz w:val="24"/>
                <w:szCs w:val="24"/>
                <w:rtl/>
                <w:lang w:bidi="fa-IR"/>
              </w:rPr>
              <w:t xml:space="preserve"> را پوشش دهد</w:t>
            </w:r>
            <w:r w:rsidRPr="0018394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</w:tr>
    </w:tbl>
    <w:p w:rsidR="00CB7E45" w:rsidRPr="005E1A8D" w:rsidRDefault="00CB7E45" w:rsidP="005E1A8D">
      <w:pPr>
        <w:tabs>
          <w:tab w:val="left" w:pos="6660"/>
        </w:tabs>
        <w:rPr>
          <w:rFonts w:cs="B Nazanin"/>
          <w:lang w:bidi="fa-IR"/>
        </w:rPr>
      </w:pPr>
      <w:bookmarkStart w:id="0" w:name="_GoBack"/>
      <w:bookmarkEnd w:id="0"/>
    </w:p>
    <w:sectPr w:rsidR="00CB7E45" w:rsidRPr="005E1A8D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443" w:rsidRDefault="004C0443" w:rsidP="00380124">
      <w:pPr>
        <w:spacing w:after="0" w:line="240" w:lineRule="auto"/>
      </w:pPr>
      <w:r>
        <w:separator/>
      </w:r>
    </w:p>
  </w:endnote>
  <w:endnote w:type="continuationSeparator" w:id="0">
    <w:p w:rsidR="004C0443" w:rsidRDefault="004C0443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443" w:rsidRDefault="004C0443" w:rsidP="00380124">
      <w:pPr>
        <w:spacing w:after="0" w:line="240" w:lineRule="auto"/>
      </w:pPr>
      <w:r>
        <w:separator/>
      </w:r>
    </w:p>
  </w:footnote>
  <w:footnote w:type="continuationSeparator" w:id="0">
    <w:p w:rsidR="004C0443" w:rsidRDefault="004C0443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7490B"/>
    <w:rsid w:val="00183942"/>
    <w:rsid w:val="001F6817"/>
    <w:rsid w:val="00212BD3"/>
    <w:rsid w:val="00253859"/>
    <w:rsid w:val="00265175"/>
    <w:rsid w:val="002F29F0"/>
    <w:rsid w:val="00303798"/>
    <w:rsid w:val="003051BC"/>
    <w:rsid w:val="00340D39"/>
    <w:rsid w:val="00380124"/>
    <w:rsid w:val="00442876"/>
    <w:rsid w:val="00443B87"/>
    <w:rsid w:val="004914CF"/>
    <w:rsid w:val="004A47B0"/>
    <w:rsid w:val="004A5643"/>
    <w:rsid w:val="004B7765"/>
    <w:rsid w:val="004C0443"/>
    <w:rsid w:val="004D0BDE"/>
    <w:rsid w:val="004E031B"/>
    <w:rsid w:val="004E1704"/>
    <w:rsid w:val="00536BC6"/>
    <w:rsid w:val="00594DBF"/>
    <w:rsid w:val="005E1A8D"/>
    <w:rsid w:val="006855AF"/>
    <w:rsid w:val="006A5533"/>
    <w:rsid w:val="006D303E"/>
    <w:rsid w:val="006D5452"/>
    <w:rsid w:val="006D60AD"/>
    <w:rsid w:val="006D7ECD"/>
    <w:rsid w:val="006E4C44"/>
    <w:rsid w:val="00700F6B"/>
    <w:rsid w:val="007140FF"/>
    <w:rsid w:val="00762286"/>
    <w:rsid w:val="007C1060"/>
    <w:rsid w:val="00803EB7"/>
    <w:rsid w:val="00821C0B"/>
    <w:rsid w:val="00821EFE"/>
    <w:rsid w:val="00882253"/>
    <w:rsid w:val="00892D6A"/>
    <w:rsid w:val="008A4B93"/>
    <w:rsid w:val="008E31E5"/>
    <w:rsid w:val="008F2B2D"/>
    <w:rsid w:val="009952AC"/>
    <w:rsid w:val="009B46B3"/>
    <w:rsid w:val="009B7963"/>
    <w:rsid w:val="009C70B9"/>
    <w:rsid w:val="009D71AE"/>
    <w:rsid w:val="00A24BEE"/>
    <w:rsid w:val="00B673B8"/>
    <w:rsid w:val="00B91417"/>
    <w:rsid w:val="00BD057D"/>
    <w:rsid w:val="00C155C3"/>
    <w:rsid w:val="00C705F7"/>
    <w:rsid w:val="00CA42B5"/>
    <w:rsid w:val="00CB71EC"/>
    <w:rsid w:val="00CB7E45"/>
    <w:rsid w:val="00D51948"/>
    <w:rsid w:val="00D97F95"/>
    <w:rsid w:val="00E33D48"/>
    <w:rsid w:val="00E719DD"/>
    <w:rsid w:val="00E76336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451A3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1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25CA-768A-4E98-B257-D90C4B85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2</cp:revision>
  <dcterms:created xsi:type="dcterms:W3CDTF">2022-03-08T15:48:00Z</dcterms:created>
  <dcterms:modified xsi:type="dcterms:W3CDTF">2022-03-08T15:48:00Z</dcterms:modified>
</cp:coreProperties>
</file>